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7463" w14:textId="0C0834DF" w:rsidR="00D378C8" w:rsidRPr="006C011D" w:rsidRDefault="00D378C8" w:rsidP="00D378C8">
      <w:pPr>
        <w:spacing w:after="0"/>
        <w:jc w:val="center"/>
        <w:rPr>
          <w:b/>
          <w:bCs/>
          <w:sz w:val="32"/>
          <w:szCs w:val="32"/>
        </w:rPr>
      </w:pPr>
      <w:r w:rsidRPr="006C011D">
        <w:rPr>
          <w:b/>
          <w:bCs/>
          <w:sz w:val="32"/>
          <w:szCs w:val="32"/>
        </w:rPr>
        <w:t>Relazione Introduttiva Assemblea Nazionale Quadri</w:t>
      </w:r>
      <w:r w:rsidR="006C011D">
        <w:rPr>
          <w:b/>
          <w:bCs/>
          <w:sz w:val="32"/>
          <w:szCs w:val="32"/>
        </w:rPr>
        <w:t xml:space="preserve"> SLP</w:t>
      </w:r>
      <w:bookmarkStart w:id="0" w:name="_GoBack"/>
      <w:bookmarkEnd w:id="0"/>
    </w:p>
    <w:p w14:paraId="6D73A7AB" w14:textId="77777777" w:rsidR="00D378C8" w:rsidRDefault="00D378C8" w:rsidP="00D378C8">
      <w:pPr>
        <w:spacing w:after="0"/>
        <w:jc w:val="both"/>
        <w:rPr>
          <w:b/>
          <w:bCs/>
          <w:sz w:val="26"/>
          <w:szCs w:val="26"/>
        </w:rPr>
      </w:pPr>
    </w:p>
    <w:p w14:paraId="08F443AF" w14:textId="77777777" w:rsidR="00D378C8" w:rsidRPr="00CF7D0F" w:rsidRDefault="00D378C8" w:rsidP="00D378C8">
      <w:pPr>
        <w:spacing w:after="0"/>
        <w:jc w:val="both"/>
        <w:rPr>
          <w:b/>
          <w:bCs/>
          <w:sz w:val="26"/>
          <w:szCs w:val="26"/>
        </w:rPr>
      </w:pPr>
    </w:p>
    <w:p w14:paraId="1DD54E18" w14:textId="77777777" w:rsidR="00D378C8" w:rsidRPr="002770D9" w:rsidRDefault="00D378C8" w:rsidP="00D378C8">
      <w:pPr>
        <w:spacing w:line="240" w:lineRule="auto"/>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Care amiche e amici delegati, graditi ospiti</w:t>
      </w:r>
    </w:p>
    <w:p w14:paraId="1B21A711" w14:textId="77777777" w:rsidR="00D378C8" w:rsidRPr="002770D9" w:rsidRDefault="00D378C8" w:rsidP="00D378C8">
      <w:pPr>
        <w:spacing w:line="240" w:lineRule="auto"/>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Si chiude oggi, con l’Assemblea Nazionale Quadri, il lungo percorso congressuale della nostra Federazione.</w:t>
      </w:r>
    </w:p>
    <w:p w14:paraId="7513016D" w14:textId="77777777" w:rsidR="00D378C8" w:rsidRPr="002770D9" w:rsidRDefault="00D378C8" w:rsidP="00D378C8">
      <w:pPr>
        <w:spacing w:line="240" w:lineRule="auto"/>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Un percorso congressuale in cui assume sempre più valore quella “ sottile vena di follia visionaria della nostra federazione” che ci ha consentito di tenere insieme, nello stesso sindacato, il personale esecutivo e i Quadri.</w:t>
      </w:r>
    </w:p>
    <w:p w14:paraId="752AB306" w14:textId="77777777" w:rsidR="00D378C8" w:rsidRDefault="00D378C8" w:rsidP="00D378C8">
      <w:pPr>
        <w:spacing w:line="240" w:lineRule="auto"/>
        <w:jc w:val="both"/>
        <w:rPr>
          <w:rStyle w:val="apple-converted-space"/>
          <w:rFonts w:ascii="Times New Roman" w:hAnsi="Times New Roman"/>
          <w:sz w:val="26"/>
          <w:szCs w:val="26"/>
        </w:rPr>
      </w:pPr>
      <w:r w:rsidRPr="002770D9">
        <w:rPr>
          <w:rFonts w:ascii="Times New Roman" w:hAnsi="Times New Roman" w:cs="Times New Roman"/>
          <w:color w:val="auto"/>
          <w:sz w:val="26"/>
          <w:szCs w:val="26"/>
        </w:rPr>
        <w:t>Dalle molteplici assemblee Territoriali e Regionali e dai documenti finali emergono chiaramente gravi fenomeni di disagio derivanti dal venir meno</w:t>
      </w:r>
      <w:r w:rsidRPr="002770D9">
        <w:rPr>
          <w:rStyle w:val="apple-converted-space"/>
          <w:rFonts w:ascii="Times New Roman" w:hAnsi="Times New Roman"/>
          <w:color w:val="auto"/>
          <w:sz w:val="26"/>
          <w:szCs w:val="26"/>
        </w:rPr>
        <w:t xml:space="preserve"> degli spazi di autonomia</w:t>
      </w:r>
      <w:r>
        <w:rPr>
          <w:rStyle w:val="apple-converted-space"/>
          <w:rFonts w:ascii="Times New Roman" w:hAnsi="Times New Roman"/>
          <w:sz w:val="26"/>
          <w:szCs w:val="26"/>
        </w:rPr>
        <w:t xml:space="preserve"> contrattualmente definiti e che sommati alle costanti pressioni commerciali, evidenziano come, nei piani Aziendali, i Quadri non assumono un ruolo propositivo ma, anzi, sono considerati meri esecutori d’ordini.</w:t>
      </w:r>
    </w:p>
    <w:p w14:paraId="0222D3E9" w14:textId="77777777" w:rsidR="00D378C8"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I continui processi di cambiamento nella nostra Azienda, in ragione del Piano Strategico (Poste 2020), sarebbero potuti essere l’occasione per una piena valorizzazione del loro ruolo.</w:t>
      </w:r>
    </w:p>
    <w:p w14:paraId="0D284653" w14:textId="77777777" w:rsidR="00D378C8" w:rsidRPr="002770D9" w:rsidRDefault="00D378C8" w:rsidP="00D378C8">
      <w:pPr>
        <w:spacing w:after="120" w:line="240" w:lineRule="auto"/>
        <w:jc w:val="both"/>
        <w:rPr>
          <w:rStyle w:val="apple-converted-space"/>
          <w:rFonts w:ascii="Times New Roman" w:hAnsi="Times New Roman"/>
          <w:color w:val="auto"/>
          <w:sz w:val="26"/>
          <w:szCs w:val="26"/>
        </w:rPr>
      </w:pPr>
      <w:r w:rsidRPr="002770D9">
        <w:rPr>
          <w:rStyle w:val="apple-converted-space"/>
          <w:rFonts w:ascii="Times New Roman" w:hAnsi="Times New Roman"/>
          <w:color w:val="auto"/>
          <w:sz w:val="26"/>
          <w:szCs w:val="26"/>
        </w:rPr>
        <w:t>Ma così non è stato.</w:t>
      </w:r>
    </w:p>
    <w:p w14:paraId="5D1E85DD" w14:textId="77777777" w:rsidR="00D378C8"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 xml:space="preserve">I Quadri intendono partecipare appieno ai processi di trasformazione organizzativa e culturale che attraversano l’Azienda, dando il loro originale contributo di idee e soluzioni al lavoro comune. </w:t>
      </w:r>
    </w:p>
    <w:p w14:paraId="77026A74" w14:textId="77777777" w:rsidR="00D378C8"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 xml:space="preserve">Per questa ragione permane fra le priorità la FORMAZIONE.  </w:t>
      </w:r>
    </w:p>
    <w:p w14:paraId="32BAECBC" w14:textId="77777777" w:rsidR="00D378C8" w:rsidRPr="002770D9" w:rsidRDefault="00D378C8" w:rsidP="00D378C8">
      <w:pPr>
        <w:spacing w:after="120" w:line="240" w:lineRule="auto"/>
        <w:jc w:val="both"/>
        <w:rPr>
          <w:rStyle w:val="apple-converted-space"/>
          <w:rFonts w:ascii="Times New Roman" w:hAnsi="Times New Roman"/>
          <w:color w:val="auto"/>
          <w:sz w:val="26"/>
          <w:szCs w:val="26"/>
        </w:rPr>
      </w:pPr>
      <w:r>
        <w:rPr>
          <w:rStyle w:val="apple-converted-space"/>
          <w:rFonts w:ascii="Times New Roman" w:hAnsi="Times New Roman"/>
          <w:sz w:val="26"/>
          <w:szCs w:val="26"/>
        </w:rPr>
        <w:t xml:space="preserve">Vanno però definiti percorsi certi di formazione per aggiornare/rinnovare le conoscenze e le </w:t>
      </w:r>
      <w:r w:rsidRPr="002770D9">
        <w:rPr>
          <w:rStyle w:val="apple-converted-space"/>
          <w:rFonts w:ascii="Times New Roman" w:hAnsi="Times New Roman"/>
          <w:color w:val="auto"/>
          <w:sz w:val="26"/>
          <w:szCs w:val="26"/>
        </w:rPr>
        <w:t>proprie competenze, sia attraverso l’istituzione di crediti formativi sia attraverso la CERTIFICAZIONE spendibile nel mercato del lavoro.</w:t>
      </w:r>
    </w:p>
    <w:p w14:paraId="4818C73B" w14:textId="5E251A1C" w:rsidR="00D378C8" w:rsidRPr="001D327C"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 xml:space="preserve"> Non come fatto episodico qui</w:t>
      </w:r>
      <w:r w:rsidR="006C011D">
        <w:rPr>
          <w:rStyle w:val="apple-converted-space"/>
          <w:rFonts w:ascii="Times New Roman" w:hAnsi="Times New Roman"/>
          <w:sz w:val="26"/>
          <w:szCs w:val="26"/>
        </w:rPr>
        <w:t xml:space="preserve">ndi, </w:t>
      </w:r>
      <w:r>
        <w:rPr>
          <w:rStyle w:val="apple-converted-space"/>
          <w:rFonts w:ascii="Times New Roman" w:hAnsi="Times New Roman"/>
          <w:sz w:val="26"/>
          <w:szCs w:val="26"/>
        </w:rPr>
        <w:t>ma come elemento imprescindibile della vita lavorativa di ciascuno in una manutenzione continua e crescita delle risorse professionali per contrastarne la rapida obsolescenza.</w:t>
      </w:r>
    </w:p>
    <w:p w14:paraId="79A00197" w14:textId="77777777" w:rsidR="00D378C8" w:rsidRDefault="00D378C8" w:rsidP="00D378C8">
      <w:pPr>
        <w:spacing w:after="120" w:line="240" w:lineRule="auto"/>
        <w:jc w:val="both"/>
        <w:rPr>
          <w:rStyle w:val="apple-converted-space"/>
          <w:rFonts w:ascii="Times New Roman" w:eastAsia="Times New Roman" w:hAnsi="Times New Roman"/>
          <w:sz w:val="26"/>
          <w:szCs w:val="26"/>
        </w:rPr>
      </w:pPr>
      <w:r>
        <w:rPr>
          <w:rStyle w:val="apple-converted-space"/>
          <w:rFonts w:ascii="Times New Roman" w:hAnsi="Times New Roman"/>
          <w:sz w:val="26"/>
          <w:szCs w:val="26"/>
        </w:rPr>
        <w:t xml:space="preserve">Siamo consapevoli che “il cambiamento”, connesso alla necessità di occupare spazi di mercato più ampi, comporti nuove forme di lavoro e flessibilizzazione della prestazione lavorativa. </w:t>
      </w:r>
    </w:p>
    <w:p w14:paraId="0A69F1EC" w14:textId="77777777" w:rsidR="00D378C8" w:rsidRDefault="00D378C8" w:rsidP="00D378C8">
      <w:pPr>
        <w:spacing w:after="120" w:line="240" w:lineRule="auto"/>
        <w:jc w:val="both"/>
        <w:rPr>
          <w:rStyle w:val="apple-converted-space"/>
          <w:rFonts w:ascii="Times New Roman" w:eastAsia="Times New Roman" w:hAnsi="Times New Roman"/>
          <w:sz w:val="26"/>
          <w:szCs w:val="26"/>
        </w:rPr>
      </w:pPr>
      <w:r>
        <w:rPr>
          <w:rStyle w:val="apple-converted-space"/>
          <w:rFonts w:ascii="Times New Roman" w:hAnsi="Times New Roman"/>
          <w:sz w:val="26"/>
          <w:szCs w:val="26"/>
        </w:rPr>
        <w:t>Purtroppo, nella nostra Azienda ci troviamo di fronte a varie forme di flessibilità per lo più imposte e, più che di flessibilità, bisognerebbe parlare di accresciuta discrezionalità (se non arbitrio) che inevitabilmente sta portando a nuove forme di assoggettamento.</w:t>
      </w:r>
    </w:p>
    <w:p w14:paraId="1D72AC26" w14:textId="77777777" w:rsidR="00D378C8"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I Quadri non hanno paura della parola “flessibilità” se intesa come elasticità, se flessibilità vuole significare, essere comunque protagonisti e artefici di un futuro che vede profondamente cambiato il terreno su cui si esercitano i diritti connessi al lavoro ma dove anche si conferisca il giusto peso a capacità personali e professionali dei lavoratori.</w:t>
      </w:r>
    </w:p>
    <w:p w14:paraId="5342F73C" w14:textId="77777777" w:rsidR="00D378C8" w:rsidRDefault="00D378C8" w:rsidP="00D378C8">
      <w:pPr>
        <w:spacing w:after="0"/>
        <w:jc w:val="both"/>
        <w:rPr>
          <w:rFonts w:ascii="Times New Roman" w:hAnsi="Times New Roman" w:cs="Times New Roman"/>
          <w:sz w:val="26"/>
          <w:szCs w:val="26"/>
        </w:rPr>
      </w:pPr>
      <w:r w:rsidRPr="00B731DA">
        <w:rPr>
          <w:rFonts w:ascii="Times New Roman" w:hAnsi="Times New Roman" w:cs="Times New Roman"/>
          <w:sz w:val="26"/>
          <w:szCs w:val="26"/>
        </w:rPr>
        <w:lastRenderedPageBreak/>
        <w:t>Tempo e spazio, nel lavoro attuale, si dilatano e si comprimono, i ritmi si intensificano, sfumano i contorni di luogo di lavoro, saltano distanze e confini, i compiti sono sempre più massificati e diffusi.</w:t>
      </w:r>
    </w:p>
    <w:p w14:paraId="4B1392EF" w14:textId="77777777" w:rsidR="00D378C8" w:rsidRPr="002770D9" w:rsidRDefault="00D378C8" w:rsidP="00D378C8">
      <w:pPr>
        <w:spacing w:after="0"/>
        <w:jc w:val="both"/>
        <w:rPr>
          <w:rFonts w:ascii="Times New Roman" w:hAnsi="Times New Roman" w:cs="Times New Roman"/>
          <w:sz w:val="26"/>
          <w:szCs w:val="26"/>
        </w:rPr>
      </w:pPr>
      <w:r w:rsidRPr="002770D9">
        <w:rPr>
          <w:rFonts w:ascii="Times New Roman" w:hAnsi="Times New Roman" w:cs="Times New Roman"/>
          <w:sz w:val="26"/>
          <w:szCs w:val="26"/>
        </w:rPr>
        <w:t xml:space="preserve">Il nuovo modello produttivo ha cambiato non solo i contenuti del lavoro e le modalità di vivere i luoghi di lavoro ma ha anche infragilito ed in alcuni casi scomposto diritti, tutele e certezze che pensavamo aver conquistato per sempre. </w:t>
      </w:r>
    </w:p>
    <w:p w14:paraId="48F8C85F" w14:textId="77777777" w:rsidR="00D378C8" w:rsidRPr="002770D9" w:rsidRDefault="00D378C8" w:rsidP="00D378C8">
      <w:pPr>
        <w:spacing w:after="0"/>
        <w:jc w:val="both"/>
        <w:rPr>
          <w:rFonts w:ascii="Times New Roman" w:hAnsi="Times New Roman" w:cs="Times New Roman"/>
          <w:sz w:val="26"/>
          <w:szCs w:val="26"/>
        </w:rPr>
      </w:pPr>
      <w:r w:rsidRPr="002770D9">
        <w:rPr>
          <w:rFonts w:ascii="Times New Roman" w:hAnsi="Times New Roman" w:cs="Times New Roman"/>
          <w:sz w:val="26"/>
          <w:szCs w:val="26"/>
        </w:rPr>
        <w:t>Per i Quadri si sono sviluppati ambiti di lavoro sempre più caratterizzati dall’economia della promessa che spesso è solo un’economia dell’illusione.</w:t>
      </w:r>
    </w:p>
    <w:p w14:paraId="0B2BAD6C" w14:textId="77777777" w:rsidR="00D378C8" w:rsidRPr="00B731DA" w:rsidRDefault="00D378C8" w:rsidP="00D378C8">
      <w:pPr>
        <w:spacing w:after="0"/>
        <w:jc w:val="both"/>
        <w:rPr>
          <w:rFonts w:ascii="Times New Roman" w:hAnsi="Times New Roman" w:cs="Times New Roman"/>
          <w:sz w:val="26"/>
          <w:szCs w:val="26"/>
        </w:rPr>
      </w:pPr>
      <w:r w:rsidRPr="00B731DA">
        <w:rPr>
          <w:rFonts w:ascii="Times New Roman" w:hAnsi="Times New Roman" w:cs="Times New Roman"/>
          <w:sz w:val="26"/>
          <w:szCs w:val="26"/>
        </w:rPr>
        <w:t xml:space="preserve">Alle vecchie forme di controllo si sono sostituite nuove pratiche meno visibili, ma non per questo assenti. </w:t>
      </w:r>
    </w:p>
    <w:p w14:paraId="25A8B199" w14:textId="77777777" w:rsidR="00D378C8" w:rsidRDefault="00D378C8" w:rsidP="00D378C8">
      <w:pPr>
        <w:spacing w:after="0"/>
        <w:jc w:val="both"/>
        <w:rPr>
          <w:rFonts w:ascii="Times New Roman" w:hAnsi="Times New Roman" w:cs="Times New Roman"/>
          <w:sz w:val="26"/>
          <w:szCs w:val="26"/>
        </w:rPr>
      </w:pPr>
      <w:r w:rsidRPr="00B731DA">
        <w:rPr>
          <w:rFonts w:ascii="Times New Roman" w:hAnsi="Times New Roman" w:cs="Times New Roman"/>
          <w:sz w:val="26"/>
          <w:szCs w:val="26"/>
        </w:rPr>
        <w:t>Il controllo è sempre presente sebbene maggiormente celato. Il tempo è scandito da una logica metrica (piani d’azione, canvass, budget, pressioni commerciali di ogni genere) alla ricerca di un’efficienza sovrumana.</w:t>
      </w:r>
    </w:p>
    <w:p w14:paraId="53B1F83F" w14:textId="77777777" w:rsidR="00D378C8" w:rsidRPr="002770D9" w:rsidRDefault="00D378C8" w:rsidP="00D378C8">
      <w:pPr>
        <w:spacing w:after="0"/>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E’ a rischio la salute dei lavoratori coinvolti.</w:t>
      </w:r>
    </w:p>
    <w:p w14:paraId="6D8D7588" w14:textId="77777777" w:rsidR="00D378C8" w:rsidRPr="002770D9" w:rsidRDefault="00D378C8" w:rsidP="00D378C8">
      <w:pPr>
        <w:spacing w:after="0"/>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La finanziarizzazione spinta accresce sempre più le responsabilità in capo ai Quadri</w:t>
      </w:r>
      <w:r w:rsidR="00C5228D" w:rsidRPr="002770D9">
        <w:rPr>
          <w:rFonts w:ascii="Times New Roman" w:hAnsi="Times New Roman" w:cs="Times New Roman"/>
          <w:color w:val="auto"/>
          <w:sz w:val="26"/>
          <w:szCs w:val="26"/>
        </w:rPr>
        <w:t xml:space="preserve"> che si trovano schiacciati da una parte,</w:t>
      </w:r>
      <w:r w:rsidR="00DA367D" w:rsidRPr="002770D9">
        <w:rPr>
          <w:rFonts w:ascii="Times New Roman" w:hAnsi="Times New Roman" w:cs="Times New Roman"/>
          <w:color w:val="auto"/>
          <w:sz w:val="26"/>
          <w:szCs w:val="26"/>
        </w:rPr>
        <w:t xml:space="preserve"> il richiamo al rispetto del codice etico</w:t>
      </w:r>
      <w:r w:rsidRPr="002770D9">
        <w:rPr>
          <w:rFonts w:ascii="Times New Roman" w:hAnsi="Times New Roman" w:cs="Times New Roman"/>
          <w:color w:val="auto"/>
          <w:sz w:val="26"/>
          <w:szCs w:val="26"/>
        </w:rPr>
        <w:t xml:space="preserve"> </w:t>
      </w:r>
      <w:r w:rsidR="00DA367D" w:rsidRPr="002770D9">
        <w:rPr>
          <w:rFonts w:ascii="Times New Roman" w:hAnsi="Times New Roman" w:cs="Times New Roman"/>
          <w:color w:val="auto"/>
          <w:sz w:val="26"/>
          <w:szCs w:val="26"/>
        </w:rPr>
        <w:t>dall’altra</w:t>
      </w:r>
      <w:r w:rsidR="00C5228D" w:rsidRPr="002770D9">
        <w:rPr>
          <w:rFonts w:ascii="Times New Roman" w:hAnsi="Times New Roman" w:cs="Times New Roman"/>
          <w:color w:val="auto"/>
          <w:sz w:val="26"/>
          <w:szCs w:val="26"/>
        </w:rPr>
        <w:t>,</w:t>
      </w:r>
      <w:r w:rsidR="00DA367D" w:rsidRPr="002770D9">
        <w:rPr>
          <w:rFonts w:ascii="Times New Roman" w:hAnsi="Times New Roman" w:cs="Times New Roman"/>
          <w:color w:val="auto"/>
          <w:sz w:val="26"/>
          <w:szCs w:val="26"/>
        </w:rPr>
        <w:t xml:space="preserve"> le pressioni</w:t>
      </w:r>
      <w:r w:rsidR="004265B0" w:rsidRPr="002770D9">
        <w:rPr>
          <w:rFonts w:ascii="Times New Roman" w:hAnsi="Times New Roman" w:cs="Times New Roman"/>
          <w:color w:val="auto"/>
          <w:sz w:val="26"/>
          <w:szCs w:val="26"/>
        </w:rPr>
        <w:t>, sempre più insistenti,</w:t>
      </w:r>
      <w:r w:rsidR="00DA367D" w:rsidRPr="002770D9">
        <w:rPr>
          <w:rFonts w:ascii="Times New Roman" w:hAnsi="Times New Roman" w:cs="Times New Roman"/>
          <w:color w:val="auto"/>
          <w:sz w:val="26"/>
          <w:szCs w:val="26"/>
        </w:rPr>
        <w:t xml:space="preserve"> a collocare prodott</w:t>
      </w:r>
      <w:r w:rsidR="004265B0" w:rsidRPr="002770D9">
        <w:rPr>
          <w:rFonts w:ascii="Times New Roman" w:hAnsi="Times New Roman" w:cs="Times New Roman"/>
          <w:color w:val="auto"/>
          <w:sz w:val="26"/>
          <w:szCs w:val="26"/>
        </w:rPr>
        <w:t>i con grado di rischio medio al</w:t>
      </w:r>
      <w:r w:rsidR="00DA367D" w:rsidRPr="002770D9">
        <w:rPr>
          <w:rFonts w:ascii="Times New Roman" w:hAnsi="Times New Roman" w:cs="Times New Roman"/>
          <w:color w:val="auto"/>
          <w:sz w:val="26"/>
          <w:szCs w:val="26"/>
        </w:rPr>
        <w:t>to</w:t>
      </w:r>
      <w:r w:rsidR="00C5228D" w:rsidRPr="002770D9">
        <w:rPr>
          <w:rFonts w:ascii="Times New Roman" w:hAnsi="Times New Roman" w:cs="Times New Roman"/>
          <w:color w:val="auto"/>
          <w:sz w:val="26"/>
          <w:szCs w:val="26"/>
        </w:rPr>
        <w:t xml:space="preserve">. </w:t>
      </w:r>
    </w:p>
    <w:p w14:paraId="66E2CAC8" w14:textId="42446004" w:rsidR="00C5228D" w:rsidRPr="002770D9" w:rsidRDefault="00C5228D" w:rsidP="00D378C8">
      <w:pPr>
        <w:spacing w:after="0"/>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Col</w:t>
      </w:r>
      <w:r w:rsidR="00FE76BE" w:rsidRPr="002770D9">
        <w:rPr>
          <w:rFonts w:ascii="Times New Roman" w:hAnsi="Times New Roman" w:cs="Times New Roman"/>
          <w:color w:val="auto"/>
          <w:sz w:val="26"/>
          <w:szCs w:val="26"/>
        </w:rPr>
        <w:t xml:space="preserve"> risultato che sull’altare degli obiettivi da raggiungere a tutti i cos</w:t>
      </w:r>
      <w:r w:rsidR="002770D9">
        <w:rPr>
          <w:rFonts w:ascii="Times New Roman" w:hAnsi="Times New Roman" w:cs="Times New Roman"/>
          <w:color w:val="auto"/>
          <w:sz w:val="26"/>
          <w:szCs w:val="26"/>
        </w:rPr>
        <w:t xml:space="preserve">ti si potrebbe rischiare di </w:t>
      </w:r>
      <w:r w:rsidR="00FE76BE" w:rsidRPr="002770D9">
        <w:rPr>
          <w:rFonts w:ascii="Times New Roman" w:hAnsi="Times New Roman" w:cs="Times New Roman"/>
          <w:color w:val="auto"/>
          <w:sz w:val="26"/>
          <w:szCs w:val="26"/>
        </w:rPr>
        <w:t>sacrificare il proprio posto di lavoro.</w:t>
      </w:r>
    </w:p>
    <w:p w14:paraId="258A358C" w14:textId="77777777" w:rsidR="00D378C8" w:rsidRPr="002770D9" w:rsidRDefault="00D378C8" w:rsidP="00D378C8">
      <w:pPr>
        <w:spacing w:after="0"/>
        <w:jc w:val="both"/>
        <w:rPr>
          <w:rFonts w:ascii="Times New Roman" w:hAnsi="Times New Roman" w:cs="Times New Roman"/>
          <w:color w:val="auto"/>
          <w:sz w:val="26"/>
          <w:szCs w:val="26"/>
        </w:rPr>
      </w:pPr>
      <w:r w:rsidRPr="002770D9">
        <w:rPr>
          <w:rFonts w:ascii="Times New Roman" w:hAnsi="Times New Roman" w:cs="Times New Roman"/>
          <w:color w:val="auto"/>
          <w:sz w:val="26"/>
          <w:szCs w:val="26"/>
        </w:rPr>
        <w:t xml:space="preserve">Il criterio per valutare la prestazione lavorativa è troppo spesso confuso con il giudizio sulla persona, gestito in maniera distratta e frettolosa, soggetto a pressioni improprie, frammentato in segmenti arbitrari, non è impostato più su </w:t>
      </w:r>
      <w:r w:rsidRPr="002770D9">
        <w:rPr>
          <w:rFonts w:ascii="Times New Roman" w:hAnsi="Times New Roman" w:cs="Times New Roman"/>
          <w:i/>
          <w:color w:val="auto"/>
          <w:sz w:val="26"/>
          <w:szCs w:val="26"/>
        </w:rPr>
        <w:t xml:space="preserve">“cosa si è fatto” </w:t>
      </w:r>
      <w:r w:rsidRPr="002770D9">
        <w:rPr>
          <w:rFonts w:ascii="Times New Roman" w:hAnsi="Times New Roman" w:cs="Times New Roman"/>
          <w:color w:val="auto"/>
          <w:sz w:val="26"/>
          <w:szCs w:val="26"/>
        </w:rPr>
        <w:t xml:space="preserve">ma su </w:t>
      </w:r>
      <w:r w:rsidRPr="002770D9">
        <w:rPr>
          <w:rFonts w:ascii="Times New Roman" w:hAnsi="Times New Roman" w:cs="Times New Roman"/>
          <w:i/>
          <w:color w:val="auto"/>
          <w:sz w:val="26"/>
          <w:szCs w:val="26"/>
        </w:rPr>
        <w:t>“quanto si è fatto”.</w:t>
      </w:r>
      <w:r w:rsidRPr="002770D9">
        <w:rPr>
          <w:rFonts w:ascii="Times New Roman" w:hAnsi="Times New Roman" w:cs="Times New Roman"/>
          <w:color w:val="auto"/>
          <w:sz w:val="26"/>
          <w:szCs w:val="26"/>
        </w:rPr>
        <w:t xml:space="preserve"> </w:t>
      </w:r>
    </w:p>
    <w:p w14:paraId="0E3C4EB4" w14:textId="712CA810" w:rsidR="00FF4F63" w:rsidRPr="00FF4F63" w:rsidRDefault="00A342B7" w:rsidP="00FF4F63">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L</w:t>
      </w:r>
      <w:r w:rsidR="00FF4F63" w:rsidRPr="00FF4F63">
        <w:rPr>
          <w:rFonts w:ascii="Times New Roman" w:hAnsi="Times New Roman" w:cs="Times New Roman"/>
          <w:sz w:val="26"/>
          <w:szCs w:val="26"/>
        </w:rPr>
        <w:t xml:space="preserve">o strumento della valutazione del personale </w:t>
      </w:r>
      <w:r w:rsidR="002770D9">
        <w:rPr>
          <w:rFonts w:ascii="Times New Roman" w:hAnsi="Times New Roman" w:cs="Times New Roman"/>
          <w:sz w:val="26"/>
          <w:szCs w:val="26"/>
        </w:rPr>
        <w:t xml:space="preserve">deve essere </w:t>
      </w:r>
      <w:r w:rsidR="00FF4F63" w:rsidRPr="00FF4F63">
        <w:rPr>
          <w:rFonts w:ascii="Times New Roman" w:hAnsi="Times New Roman" w:cs="Times New Roman"/>
          <w:sz w:val="26"/>
          <w:szCs w:val="26"/>
        </w:rPr>
        <w:t>trasparente con finalità</w:t>
      </w:r>
      <w:r w:rsidR="002770D9">
        <w:rPr>
          <w:rFonts w:ascii="Times New Roman" w:hAnsi="Times New Roman" w:cs="Times New Roman"/>
          <w:sz w:val="26"/>
          <w:szCs w:val="26"/>
        </w:rPr>
        <w:t xml:space="preserve"> ben esplicitate,</w:t>
      </w:r>
      <w:r w:rsidR="00FF4F63" w:rsidRPr="00FF4F63">
        <w:rPr>
          <w:rFonts w:ascii="Times New Roman" w:hAnsi="Times New Roman" w:cs="Times New Roman"/>
          <w:sz w:val="26"/>
          <w:szCs w:val="26"/>
        </w:rPr>
        <w:t xml:space="preserve"> tese al reale </w:t>
      </w:r>
      <w:r>
        <w:rPr>
          <w:rFonts w:ascii="Times New Roman" w:hAnsi="Times New Roman" w:cs="Times New Roman"/>
          <w:sz w:val="26"/>
          <w:szCs w:val="26"/>
        </w:rPr>
        <w:t>miglioramento delle prestazioni, all’individuazione</w:t>
      </w:r>
      <w:r w:rsidR="00FF4F63" w:rsidRPr="00FF4F63">
        <w:rPr>
          <w:rFonts w:ascii="Times New Roman" w:hAnsi="Times New Roman" w:cs="Times New Roman"/>
          <w:sz w:val="26"/>
          <w:szCs w:val="26"/>
        </w:rPr>
        <w:t xml:space="preserve"> </w:t>
      </w:r>
      <w:r>
        <w:rPr>
          <w:rFonts w:ascii="Times New Roman" w:hAnsi="Times New Roman" w:cs="Times New Roman"/>
          <w:sz w:val="26"/>
          <w:szCs w:val="26"/>
        </w:rPr>
        <w:t>de</w:t>
      </w:r>
      <w:r w:rsidR="00F70302">
        <w:rPr>
          <w:rFonts w:ascii="Times New Roman" w:hAnsi="Times New Roman" w:cs="Times New Roman"/>
          <w:sz w:val="26"/>
          <w:szCs w:val="26"/>
        </w:rPr>
        <w:t>i reali bisogni formativi per</w:t>
      </w:r>
      <w:r w:rsidR="00FF4F63" w:rsidRPr="00FF4F63">
        <w:rPr>
          <w:rFonts w:ascii="Times New Roman" w:hAnsi="Times New Roman" w:cs="Times New Roman"/>
          <w:sz w:val="26"/>
          <w:szCs w:val="26"/>
        </w:rPr>
        <w:t xml:space="preserve"> farli diventare rapidamen</w:t>
      </w:r>
      <w:r w:rsidR="002770D9">
        <w:rPr>
          <w:rFonts w:ascii="Times New Roman" w:hAnsi="Times New Roman" w:cs="Times New Roman"/>
          <w:sz w:val="26"/>
          <w:szCs w:val="26"/>
        </w:rPr>
        <w:t xml:space="preserve">te percorsi professionalizzanti </w:t>
      </w:r>
      <w:proofErr w:type="gramStart"/>
      <w:r w:rsidR="002770D9">
        <w:rPr>
          <w:rFonts w:ascii="Times New Roman" w:hAnsi="Times New Roman" w:cs="Times New Roman"/>
          <w:sz w:val="26"/>
          <w:szCs w:val="26"/>
        </w:rPr>
        <w:t>e</w:t>
      </w:r>
      <w:r w:rsidR="00FF4F63" w:rsidRPr="00FF4F63">
        <w:rPr>
          <w:rFonts w:ascii="Times New Roman" w:hAnsi="Times New Roman" w:cs="Times New Roman"/>
          <w:sz w:val="26"/>
          <w:szCs w:val="26"/>
        </w:rPr>
        <w:t xml:space="preserve"> </w:t>
      </w:r>
      <w:r w:rsidR="002770D9">
        <w:rPr>
          <w:rFonts w:ascii="Times New Roman" w:hAnsi="Times New Roman" w:cs="Times New Roman"/>
          <w:sz w:val="26"/>
          <w:szCs w:val="26"/>
        </w:rPr>
        <w:t xml:space="preserve"> che</w:t>
      </w:r>
      <w:proofErr w:type="gramEnd"/>
      <w:r w:rsidR="002770D9">
        <w:rPr>
          <w:rFonts w:ascii="Times New Roman" w:hAnsi="Times New Roman" w:cs="Times New Roman"/>
          <w:sz w:val="26"/>
          <w:szCs w:val="26"/>
        </w:rPr>
        <w:t xml:space="preserve"> coinvolga tutti</w:t>
      </w:r>
      <w:r w:rsidR="00F70302" w:rsidRPr="00FF4F63">
        <w:rPr>
          <w:rFonts w:ascii="Times New Roman" w:hAnsi="Times New Roman" w:cs="Times New Roman"/>
          <w:sz w:val="26"/>
          <w:szCs w:val="26"/>
        </w:rPr>
        <w:t xml:space="preserve"> in un reale processo di crescita professionale.</w:t>
      </w:r>
      <w:r w:rsidR="002770D9">
        <w:rPr>
          <w:rFonts w:ascii="Times New Roman" w:hAnsi="Times New Roman" w:cs="Times New Roman"/>
          <w:sz w:val="26"/>
          <w:szCs w:val="26"/>
        </w:rPr>
        <w:t xml:space="preserve"> </w:t>
      </w:r>
    </w:p>
    <w:p w14:paraId="6132EDEC" w14:textId="2A984544" w:rsidR="002770D9" w:rsidRDefault="002770D9" w:rsidP="00D378C8">
      <w:pPr>
        <w:spacing w:after="0"/>
        <w:jc w:val="both"/>
        <w:rPr>
          <w:rFonts w:ascii="Times New Roman" w:hAnsi="Times New Roman" w:cs="Times New Roman"/>
          <w:sz w:val="26"/>
          <w:szCs w:val="26"/>
        </w:rPr>
      </w:pPr>
      <w:r>
        <w:rPr>
          <w:rFonts w:ascii="Times New Roman" w:hAnsi="Times New Roman" w:cs="Times New Roman"/>
          <w:sz w:val="26"/>
          <w:szCs w:val="26"/>
        </w:rPr>
        <w:t>A prescindere dalle condizioni</w:t>
      </w:r>
      <w:r w:rsidR="00D378C8" w:rsidRPr="002770D9">
        <w:rPr>
          <w:rFonts w:ascii="Times New Roman" w:hAnsi="Times New Roman" w:cs="Times New Roman"/>
          <w:sz w:val="26"/>
          <w:szCs w:val="26"/>
        </w:rPr>
        <w:t xml:space="preserve"> in cui si svolge l’attività, oggi, l’</w:t>
      </w:r>
      <w:r w:rsidRPr="002770D9">
        <w:rPr>
          <w:rFonts w:ascii="Times New Roman" w:hAnsi="Times New Roman" w:cs="Times New Roman"/>
          <w:sz w:val="26"/>
          <w:szCs w:val="26"/>
        </w:rPr>
        <w:t>azienda,</w:t>
      </w:r>
      <w:r w:rsidR="00D378C8" w:rsidRPr="002770D9">
        <w:rPr>
          <w:rFonts w:ascii="Times New Roman" w:hAnsi="Times New Roman" w:cs="Times New Roman"/>
          <w:sz w:val="26"/>
          <w:szCs w:val="26"/>
        </w:rPr>
        <w:t xml:space="preserve"> divide i Quadri tra chi “vale” e chi non “vale” e tra chi ha “succ</w:t>
      </w:r>
      <w:r>
        <w:rPr>
          <w:rFonts w:ascii="Times New Roman" w:hAnsi="Times New Roman" w:cs="Times New Roman"/>
          <w:sz w:val="26"/>
          <w:szCs w:val="26"/>
        </w:rPr>
        <w:t xml:space="preserve">esso” e chi non ha “successo”. </w:t>
      </w:r>
    </w:p>
    <w:p w14:paraId="05B45210" w14:textId="0590497C" w:rsidR="00D378C8" w:rsidRPr="002770D9" w:rsidRDefault="002770D9" w:rsidP="00D378C8">
      <w:pPr>
        <w:spacing w:after="0"/>
        <w:jc w:val="both"/>
        <w:rPr>
          <w:rFonts w:ascii="Times New Roman" w:hAnsi="Times New Roman" w:cs="Times New Roman"/>
          <w:sz w:val="26"/>
          <w:szCs w:val="26"/>
        </w:rPr>
      </w:pPr>
      <w:r>
        <w:rPr>
          <w:rFonts w:ascii="Times New Roman" w:hAnsi="Times New Roman" w:cs="Times New Roman"/>
          <w:sz w:val="26"/>
          <w:szCs w:val="26"/>
        </w:rPr>
        <w:t>Un processo colpevolizzante d’</w:t>
      </w:r>
      <w:r w:rsidR="00D378C8" w:rsidRPr="002770D9">
        <w:rPr>
          <w:rFonts w:ascii="Times New Roman" w:hAnsi="Times New Roman" w:cs="Times New Roman"/>
          <w:sz w:val="26"/>
          <w:szCs w:val="26"/>
        </w:rPr>
        <w:t>individualizzazione della prestazione lavorativa.</w:t>
      </w:r>
    </w:p>
    <w:p w14:paraId="71BCDCEB" w14:textId="6B6E90FE"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Il concetto di lavoro collettivo e </w:t>
      </w:r>
      <w:r w:rsidR="002770D9" w:rsidRPr="007337D3">
        <w:rPr>
          <w:rFonts w:ascii="Times New Roman" w:hAnsi="Times New Roman" w:cs="Times New Roman"/>
          <w:sz w:val="26"/>
          <w:szCs w:val="26"/>
        </w:rPr>
        <w:t>d’</w:t>
      </w:r>
      <w:r w:rsidRPr="007337D3">
        <w:rPr>
          <w:rFonts w:ascii="Times New Roman" w:hAnsi="Times New Roman" w:cs="Times New Roman"/>
          <w:sz w:val="26"/>
          <w:szCs w:val="26"/>
        </w:rPr>
        <w:t xml:space="preserve">interesse comune perde di nitidezza a vantaggio di quello individuale. </w:t>
      </w:r>
    </w:p>
    <w:p w14:paraId="75740A8B" w14:textId="77777777"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Politiche meritocratiche discrezionali, usate come ombre per coprire fattori devianti, hanno creato una forte mancanza di solidarietà, il pronome </w:t>
      </w:r>
      <w:r w:rsidRPr="007337D3">
        <w:rPr>
          <w:rFonts w:ascii="Times New Roman" w:hAnsi="Times New Roman" w:cs="Times New Roman"/>
          <w:i/>
          <w:sz w:val="26"/>
          <w:szCs w:val="26"/>
        </w:rPr>
        <w:t>“NOI”</w:t>
      </w:r>
      <w:r w:rsidRPr="007337D3">
        <w:rPr>
          <w:rFonts w:ascii="Times New Roman" w:hAnsi="Times New Roman" w:cs="Times New Roman"/>
          <w:sz w:val="26"/>
          <w:szCs w:val="26"/>
        </w:rPr>
        <w:t xml:space="preserve"> è stato sostituito con </w:t>
      </w:r>
      <w:r w:rsidRPr="007337D3">
        <w:rPr>
          <w:rFonts w:ascii="Times New Roman" w:hAnsi="Times New Roman" w:cs="Times New Roman"/>
          <w:i/>
          <w:sz w:val="26"/>
          <w:szCs w:val="26"/>
        </w:rPr>
        <w:t>“IO”.</w:t>
      </w:r>
      <w:r w:rsidRPr="007337D3">
        <w:rPr>
          <w:rFonts w:ascii="Times New Roman" w:hAnsi="Times New Roman" w:cs="Times New Roman"/>
          <w:sz w:val="26"/>
          <w:szCs w:val="26"/>
        </w:rPr>
        <w:t xml:space="preserve"> </w:t>
      </w:r>
    </w:p>
    <w:p w14:paraId="7FC57B57" w14:textId="3165243E"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All’accelerazione produttiva si è associato un effetto di rallentamento dei d</w:t>
      </w:r>
      <w:r w:rsidR="002770D9">
        <w:rPr>
          <w:rFonts w:ascii="Times New Roman" w:hAnsi="Times New Roman" w:cs="Times New Roman"/>
          <w:sz w:val="26"/>
          <w:szCs w:val="26"/>
        </w:rPr>
        <w:t>iritti (sempre più apparenti) e</w:t>
      </w:r>
      <w:r w:rsidRPr="007337D3">
        <w:rPr>
          <w:rFonts w:ascii="Times New Roman" w:hAnsi="Times New Roman" w:cs="Times New Roman"/>
          <w:sz w:val="26"/>
          <w:szCs w:val="26"/>
        </w:rPr>
        <w:t xml:space="preserve"> il fronte della tutela del lavoro rischia di frantumarsi in mille rivoli.  </w:t>
      </w:r>
    </w:p>
    <w:p w14:paraId="341E6B96" w14:textId="5D337DDD"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Non v’è dubbio che quando </w:t>
      </w:r>
      <w:r w:rsidRPr="007337D3">
        <w:rPr>
          <w:rFonts w:ascii="Times New Roman" w:hAnsi="Times New Roman" w:cs="Times New Roman"/>
          <w:b/>
          <w:sz w:val="26"/>
          <w:szCs w:val="26"/>
        </w:rPr>
        <w:t>il risultato viene prima della Persona</w:t>
      </w:r>
      <w:r w:rsidRPr="007337D3">
        <w:rPr>
          <w:rFonts w:ascii="Times New Roman" w:hAnsi="Times New Roman" w:cs="Times New Roman"/>
          <w:sz w:val="26"/>
          <w:szCs w:val="26"/>
        </w:rPr>
        <w:t xml:space="preserve"> siamo </w:t>
      </w:r>
      <w:r w:rsidR="002770D9" w:rsidRPr="007337D3">
        <w:rPr>
          <w:rFonts w:ascii="Times New Roman" w:hAnsi="Times New Roman" w:cs="Times New Roman"/>
          <w:sz w:val="26"/>
          <w:szCs w:val="26"/>
        </w:rPr>
        <w:t>alla presenza</w:t>
      </w:r>
      <w:r w:rsidRPr="007337D3">
        <w:rPr>
          <w:rFonts w:ascii="Times New Roman" w:hAnsi="Times New Roman" w:cs="Times New Roman"/>
          <w:sz w:val="26"/>
          <w:szCs w:val="26"/>
        </w:rPr>
        <w:t xml:space="preserve"> di </w:t>
      </w:r>
      <w:r w:rsidRPr="007337D3">
        <w:rPr>
          <w:rFonts w:ascii="Times New Roman" w:hAnsi="Times New Roman" w:cs="Times New Roman"/>
          <w:b/>
          <w:sz w:val="26"/>
          <w:szCs w:val="26"/>
        </w:rPr>
        <w:t>sottomissione e sudditanza</w:t>
      </w:r>
      <w:r w:rsidRPr="007337D3">
        <w:rPr>
          <w:rFonts w:ascii="Times New Roman" w:hAnsi="Times New Roman" w:cs="Times New Roman"/>
          <w:sz w:val="26"/>
          <w:szCs w:val="26"/>
        </w:rPr>
        <w:t xml:space="preserve">. </w:t>
      </w:r>
    </w:p>
    <w:p w14:paraId="0E121B6F" w14:textId="77777777"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Da una parte il Quadro che vende la sua prestazione per un tempo illimitato, dall’altra il risultato e il lavoro che ritornano</w:t>
      </w:r>
      <w:r>
        <w:rPr>
          <w:rFonts w:ascii="Times New Roman" w:hAnsi="Times New Roman" w:cs="Times New Roman"/>
          <w:sz w:val="26"/>
          <w:szCs w:val="26"/>
        </w:rPr>
        <w:t xml:space="preserve"> a</w:t>
      </w:r>
      <w:r w:rsidRPr="007337D3">
        <w:rPr>
          <w:rFonts w:ascii="Times New Roman" w:hAnsi="Times New Roman" w:cs="Times New Roman"/>
          <w:sz w:val="26"/>
          <w:szCs w:val="26"/>
        </w:rPr>
        <w:t xml:space="preserve"> una dimensione quasi semischiavistica.</w:t>
      </w:r>
    </w:p>
    <w:p w14:paraId="7414971F" w14:textId="05AD4343" w:rsidR="00F652E7"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lastRenderedPageBreak/>
        <w:t>Ur</w:t>
      </w:r>
      <w:r w:rsidR="00704221">
        <w:rPr>
          <w:rFonts w:ascii="Times New Roman" w:hAnsi="Times New Roman" w:cs="Times New Roman"/>
          <w:sz w:val="26"/>
          <w:szCs w:val="26"/>
        </w:rPr>
        <w:t xml:space="preserve">ge riflettere attorno a questa </w:t>
      </w:r>
      <w:r w:rsidR="006C011D">
        <w:rPr>
          <w:rFonts w:ascii="Times New Roman" w:hAnsi="Times New Roman" w:cs="Times New Roman"/>
          <w:sz w:val="26"/>
          <w:szCs w:val="26"/>
        </w:rPr>
        <w:t xml:space="preserve">parte del mondo del lavoro, </w:t>
      </w:r>
      <w:r w:rsidRPr="007337D3">
        <w:rPr>
          <w:rFonts w:ascii="Times New Roman" w:hAnsi="Times New Roman" w:cs="Times New Roman"/>
          <w:sz w:val="26"/>
          <w:szCs w:val="26"/>
        </w:rPr>
        <w:t xml:space="preserve">tenere l’orecchio a terra, guardare all’evoluzione dei mestieri, delle competenze, delle professioni ed ad una sua eventuale ricomposizione in termini collettivi e solidali, sapendo che non è facile individuare la terapia giusta sospesi come siamo </w:t>
      </w:r>
      <w:r w:rsidRPr="007337D3">
        <w:rPr>
          <w:rFonts w:ascii="Times New Roman" w:hAnsi="Times New Roman" w:cs="Times New Roman"/>
          <w:i/>
          <w:sz w:val="26"/>
          <w:szCs w:val="26"/>
        </w:rPr>
        <w:t>tra il “no</w:t>
      </w:r>
      <w:r w:rsidR="000B318E">
        <w:rPr>
          <w:rFonts w:ascii="Times New Roman" w:hAnsi="Times New Roman" w:cs="Times New Roman"/>
          <w:i/>
          <w:sz w:val="26"/>
          <w:szCs w:val="26"/>
        </w:rPr>
        <w:t xml:space="preserve">n più e il </w:t>
      </w:r>
      <w:r w:rsidRPr="007337D3">
        <w:rPr>
          <w:rFonts w:ascii="Times New Roman" w:hAnsi="Times New Roman" w:cs="Times New Roman"/>
          <w:i/>
          <w:sz w:val="26"/>
          <w:szCs w:val="26"/>
        </w:rPr>
        <w:t xml:space="preserve">non ancora”, </w:t>
      </w:r>
      <w:r w:rsidRPr="007337D3">
        <w:rPr>
          <w:rFonts w:ascii="Times New Roman" w:hAnsi="Times New Roman" w:cs="Times New Roman"/>
          <w:sz w:val="26"/>
          <w:szCs w:val="26"/>
        </w:rPr>
        <w:t xml:space="preserve">sapendo che è profondamente cambiato il terreno su cui si esercitano i </w:t>
      </w:r>
      <w:proofErr w:type="gramStart"/>
      <w:r w:rsidRPr="007337D3">
        <w:rPr>
          <w:rFonts w:ascii="Times New Roman" w:hAnsi="Times New Roman" w:cs="Times New Roman"/>
          <w:sz w:val="26"/>
          <w:szCs w:val="26"/>
        </w:rPr>
        <w:t>diritti  ma</w:t>
      </w:r>
      <w:proofErr w:type="gramEnd"/>
      <w:r w:rsidRPr="007337D3">
        <w:rPr>
          <w:rFonts w:ascii="Times New Roman" w:hAnsi="Times New Roman" w:cs="Times New Roman"/>
          <w:sz w:val="26"/>
          <w:szCs w:val="26"/>
        </w:rPr>
        <w:t xml:space="preserve"> che  non bisogna restare rannicchiati aspettando che passi la nottata. </w:t>
      </w:r>
    </w:p>
    <w:p w14:paraId="5DB1A87D" w14:textId="364480B1" w:rsidR="00D378C8" w:rsidRPr="00704221" w:rsidRDefault="00D378C8" w:rsidP="00D378C8">
      <w:pPr>
        <w:spacing w:after="0"/>
        <w:jc w:val="both"/>
        <w:rPr>
          <w:rFonts w:ascii="Times New Roman" w:hAnsi="Times New Roman" w:cs="Times New Roman"/>
          <w:sz w:val="26"/>
          <w:szCs w:val="26"/>
        </w:rPr>
      </w:pPr>
      <w:r w:rsidRPr="00704221">
        <w:rPr>
          <w:rFonts w:ascii="Times New Roman" w:hAnsi="Times New Roman" w:cs="Times New Roman"/>
          <w:sz w:val="26"/>
          <w:szCs w:val="26"/>
        </w:rPr>
        <w:t xml:space="preserve"> La tecnologia non ha cambiato solo i contenuti e l’organizzazione del lavoro ma anche la vita delle persone e di conseguenza ha determinato anche un cambiamento culturale. Quando cambia la vita materiale delle </w:t>
      </w:r>
      <w:r w:rsidR="000B318E" w:rsidRPr="00704221">
        <w:rPr>
          <w:rFonts w:ascii="Times New Roman" w:hAnsi="Times New Roman" w:cs="Times New Roman"/>
          <w:sz w:val="26"/>
          <w:szCs w:val="26"/>
        </w:rPr>
        <w:t>persone,</w:t>
      </w:r>
      <w:r w:rsidRPr="00704221">
        <w:rPr>
          <w:rFonts w:ascii="Times New Roman" w:hAnsi="Times New Roman" w:cs="Times New Roman"/>
          <w:sz w:val="26"/>
          <w:szCs w:val="26"/>
        </w:rPr>
        <w:t xml:space="preserve"> camb</w:t>
      </w:r>
      <w:r w:rsidR="000B318E" w:rsidRPr="00704221">
        <w:rPr>
          <w:rFonts w:ascii="Times New Roman" w:hAnsi="Times New Roman" w:cs="Times New Roman"/>
          <w:sz w:val="26"/>
          <w:szCs w:val="26"/>
        </w:rPr>
        <w:t>iano anche il modo di pensare e</w:t>
      </w:r>
      <w:r w:rsidRPr="00704221">
        <w:rPr>
          <w:rFonts w:ascii="Times New Roman" w:hAnsi="Times New Roman" w:cs="Times New Roman"/>
          <w:sz w:val="26"/>
          <w:szCs w:val="26"/>
        </w:rPr>
        <w:t xml:space="preserve"> il sistema dei bisogni che noi dobbiamo vedere ed analizzare per attrezzarci a comprendere meglio, </w:t>
      </w:r>
      <w:r w:rsidR="00F652E7" w:rsidRPr="00704221">
        <w:rPr>
          <w:rFonts w:ascii="Times New Roman" w:hAnsi="Times New Roman" w:cs="Times New Roman"/>
          <w:sz w:val="26"/>
          <w:szCs w:val="26"/>
        </w:rPr>
        <w:t>per trovare le giuste</w:t>
      </w:r>
      <w:r w:rsidRPr="00704221">
        <w:rPr>
          <w:rFonts w:ascii="Times New Roman" w:hAnsi="Times New Roman" w:cs="Times New Roman"/>
          <w:sz w:val="26"/>
          <w:szCs w:val="26"/>
        </w:rPr>
        <w:t xml:space="preserve"> risposte che puntino sui diritti e sulle persone.</w:t>
      </w:r>
    </w:p>
    <w:p w14:paraId="0399B395" w14:textId="7FBD4D2D" w:rsidR="00D378C8" w:rsidRPr="00704221" w:rsidRDefault="00D378C8" w:rsidP="00D378C8">
      <w:pPr>
        <w:spacing w:after="0"/>
        <w:jc w:val="both"/>
        <w:rPr>
          <w:rFonts w:ascii="Times New Roman" w:hAnsi="Times New Roman" w:cs="Times New Roman"/>
          <w:sz w:val="26"/>
          <w:szCs w:val="26"/>
        </w:rPr>
      </w:pPr>
      <w:r w:rsidRPr="00704221">
        <w:rPr>
          <w:rFonts w:ascii="Times New Roman" w:hAnsi="Times New Roman" w:cs="Times New Roman"/>
          <w:sz w:val="26"/>
          <w:szCs w:val="26"/>
        </w:rPr>
        <w:t>E’ finito un mondo e ne inizia un altro tutto da costruire e da interpretare dove noi dobbiamo essere protagonisti. Dobbiamo riflettere, partecipare, orientare, indirizzare, dare forma al cam</w:t>
      </w:r>
      <w:r w:rsidR="00F652E7" w:rsidRPr="00704221">
        <w:rPr>
          <w:rFonts w:ascii="Times New Roman" w:hAnsi="Times New Roman" w:cs="Times New Roman"/>
          <w:sz w:val="26"/>
          <w:szCs w:val="26"/>
        </w:rPr>
        <w:t>biamento, pensare a</w:t>
      </w:r>
      <w:r w:rsidRPr="00704221">
        <w:rPr>
          <w:rFonts w:ascii="Times New Roman" w:hAnsi="Times New Roman" w:cs="Times New Roman"/>
          <w:sz w:val="26"/>
          <w:szCs w:val="26"/>
        </w:rPr>
        <w:t xml:space="preserve"> una sua ricomposizione secondo disegni e schemi che segnino, però, nuove regole.</w:t>
      </w:r>
    </w:p>
    <w:p w14:paraId="3A8B0B62" w14:textId="77777777" w:rsidR="00D378C8" w:rsidRPr="00704221" w:rsidRDefault="00D378C8" w:rsidP="00D378C8">
      <w:pPr>
        <w:spacing w:after="0"/>
        <w:jc w:val="both"/>
        <w:rPr>
          <w:rFonts w:ascii="Times New Roman" w:hAnsi="Times New Roman" w:cs="Times New Roman"/>
          <w:sz w:val="26"/>
          <w:szCs w:val="26"/>
          <w:u w:val="single"/>
        </w:rPr>
      </w:pPr>
      <w:r w:rsidRPr="00704221">
        <w:rPr>
          <w:rFonts w:ascii="Times New Roman" w:hAnsi="Times New Roman" w:cs="Times New Roman"/>
          <w:sz w:val="26"/>
          <w:szCs w:val="26"/>
          <w:u w:val="single"/>
        </w:rPr>
        <w:t>Ricollocare garanzie fondamentali all’interno della nuova organizzazione del lavoro, mettere in collegamento le elaborazioni di tutela del passato con il linguaggio del presente sono imperativi non più rinviabili.</w:t>
      </w:r>
    </w:p>
    <w:p w14:paraId="3868A74D" w14:textId="77777777" w:rsidR="00F652E7"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color w:val="auto"/>
          <w:sz w:val="26"/>
          <w:szCs w:val="26"/>
        </w:rPr>
        <w:t>Riuscire a guardare la realtà con occhi nuovi e freschi, sta qui la differenza tra chi vuole</w:t>
      </w:r>
      <w:r w:rsidRPr="007337D3">
        <w:rPr>
          <w:rFonts w:ascii="Times New Roman" w:hAnsi="Times New Roman" w:cs="Times New Roman"/>
          <w:sz w:val="26"/>
          <w:szCs w:val="26"/>
        </w:rPr>
        <w:t xml:space="preserve"> abbracciare il futuro e chi vuole rimanere fermo.</w:t>
      </w:r>
    </w:p>
    <w:p w14:paraId="7DABD462" w14:textId="77777777" w:rsidR="00F652E7" w:rsidRPr="00704221" w:rsidRDefault="00D378C8" w:rsidP="00F652E7">
      <w:pPr>
        <w:spacing w:after="0"/>
        <w:jc w:val="both"/>
        <w:rPr>
          <w:rFonts w:ascii="Times New Roman" w:hAnsi="Times New Roman" w:cs="Times New Roman"/>
          <w:sz w:val="26"/>
          <w:szCs w:val="26"/>
        </w:rPr>
      </w:pPr>
      <w:r w:rsidRPr="00704221">
        <w:rPr>
          <w:rFonts w:ascii="Times New Roman" w:hAnsi="Times New Roman" w:cs="Times New Roman"/>
          <w:sz w:val="26"/>
          <w:szCs w:val="26"/>
        </w:rPr>
        <w:t xml:space="preserve"> L’orizzonte è aperto spetta a noi, e solo a noi, individuare il sentiero d’uscita.</w:t>
      </w:r>
      <w:r w:rsidR="00F652E7" w:rsidRPr="00704221">
        <w:rPr>
          <w:rFonts w:ascii="Times New Roman" w:hAnsi="Times New Roman" w:cs="Times New Roman"/>
          <w:sz w:val="26"/>
          <w:szCs w:val="26"/>
        </w:rPr>
        <w:t xml:space="preserve"> </w:t>
      </w:r>
    </w:p>
    <w:p w14:paraId="33341630" w14:textId="50FB41FB" w:rsidR="00F652E7" w:rsidRPr="00704221" w:rsidRDefault="00F652E7" w:rsidP="00F652E7">
      <w:pPr>
        <w:spacing w:after="0"/>
        <w:jc w:val="both"/>
        <w:rPr>
          <w:rFonts w:ascii="Times New Roman" w:hAnsi="Times New Roman" w:cs="Times New Roman"/>
          <w:sz w:val="26"/>
          <w:szCs w:val="26"/>
        </w:rPr>
      </w:pPr>
      <w:r w:rsidRPr="00704221">
        <w:rPr>
          <w:rFonts w:ascii="Times New Roman" w:hAnsi="Times New Roman" w:cs="Times New Roman"/>
          <w:sz w:val="26"/>
          <w:szCs w:val="26"/>
        </w:rPr>
        <w:t>Riorganizzazioni continue,</w:t>
      </w:r>
      <w:r w:rsidR="006C011D">
        <w:rPr>
          <w:rFonts w:ascii="Times New Roman" w:hAnsi="Times New Roman" w:cs="Times New Roman"/>
          <w:sz w:val="26"/>
          <w:szCs w:val="26"/>
        </w:rPr>
        <w:t xml:space="preserve"> </w:t>
      </w:r>
      <w:r w:rsidRPr="00704221">
        <w:rPr>
          <w:rFonts w:ascii="Times New Roman" w:hAnsi="Times New Roman" w:cs="Times New Roman"/>
          <w:sz w:val="26"/>
          <w:szCs w:val="26"/>
        </w:rPr>
        <w:t>chiusure di reparti, soppressione di funzioni, job rotation, sottopongono il Quadro a riadattamenti continui, a vivere una situazione di incertezza, di sostituibilità che, in mancanza di regole certe e di garanzie, piega, deforma, mette continuamente in crisi “l’io professionale” della persona.</w:t>
      </w:r>
    </w:p>
    <w:p w14:paraId="6A978260"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L’Azienda considera i </w:t>
      </w:r>
      <w:proofErr w:type="gramStart"/>
      <w:r w:rsidRPr="007337D3">
        <w:rPr>
          <w:rFonts w:ascii="Times New Roman" w:hAnsi="Times New Roman" w:cs="Times New Roman"/>
          <w:sz w:val="26"/>
          <w:szCs w:val="26"/>
        </w:rPr>
        <w:t>Quadri  oggetti</w:t>
      </w:r>
      <w:proofErr w:type="gramEnd"/>
      <w:r w:rsidRPr="007337D3">
        <w:rPr>
          <w:rFonts w:ascii="Times New Roman" w:hAnsi="Times New Roman" w:cs="Times New Roman"/>
          <w:sz w:val="26"/>
          <w:szCs w:val="26"/>
        </w:rPr>
        <w:t xml:space="preserve"> d’arte di valore (ma sempre oggetti). </w:t>
      </w:r>
    </w:p>
    <w:p w14:paraId="517189D2" w14:textId="77777777"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Un quadro lo attacchi al muro, lo metti dove vuoi affinché svolga la sua funzione di arredo, lo ammiri quando vuoi ma tace, non parla e non ti disturba. </w:t>
      </w:r>
    </w:p>
    <w:p w14:paraId="0BC11B2D" w14:textId="77777777" w:rsidR="00D378C8" w:rsidRPr="00704221" w:rsidRDefault="00D378C8" w:rsidP="00D378C8">
      <w:pPr>
        <w:spacing w:after="0"/>
        <w:jc w:val="both"/>
        <w:rPr>
          <w:rFonts w:ascii="Times New Roman" w:hAnsi="Times New Roman" w:cs="Times New Roman"/>
          <w:sz w:val="26"/>
          <w:szCs w:val="26"/>
        </w:rPr>
      </w:pPr>
      <w:r w:rsidRPr="00704221">
        <w:rPr>
          <w:rFonts w:ascii="Times New Roman" w:hAnsi="Times New Roman" w:cs="Times New Roman"/>
          <w:sz w:val="26"/>
          <w:szCs w:val="26"/>
        </w:rPr>
        <w:t>E’ il sogno di ogni azienda non avere dei dipendenti ma dei seguaci.</w:t>
      </w:r>
    </w:p>
    <w:p w14:paraId="0A3C57AE" w14:textId="77777777" w:rsidR="00D378C8" w:rsidRPr="007337D3" w:rsidRDefault="00D378C8" w:rsidP="00D378C8">
      <w:pPr>
        <w:spacing w:after="120" w:line="240" w:lineRule="auto"/>
        <w:jc w:val="both"/>
        <w:rPr>
          <w:rStyle w:val="apple-converted-space"/>
          <w:rFonts w:ascii="Times New Roman" w:hAnsi="Times New Roman"/>
          <w:sz w:val="26"/>
          <w:szCs w:val="26"/>
        </w:rPr>
      </w:pPr>
      <w:r w:rsidRPr="007337D3">
        <w:rPr>
          <w:rFonts w:ascii="Times New Roman" w:hAnsi="Times New Roman" w:cs="Times New Roman"/>
          <w:sz w:val="26"/>
          <w:szCs w:val="26"/>
        </w:rPr>
        <w:t xml:space="preserve">I Quadri, invece, devono uscire dall’angolo, recuperare il tempo perduto, guardare al futuro, farsi sentire, pretendere considerazione e coinvolgimento, mettere i piedi su tutto ciò che li riguarda, vivere un nuovo protagonismo e soprattutto rifiutarsi di fare </w:t>
      </w:r>
      <w:r w:rsidRPr="00704221">
        <w:rPr>
          <w:rFonts w:ascii="Times New Roman" w:hAnsi="Times New Roman" w:cs="Times New Roman"/>
          <w:sz w:val="26"/>
          <w:szCs w:val="26"/>
        </w:rPr>
        <w:t>i maggiordomi.</w:t>
      </w:r>
      <w:r w:rsidRPr="007337D3">
        <w:rPr>
          <w:rFonts w:ascii="Times New Roman" w:hAnsi="Times New Roman" w:cs="Times New Roman"/>
          <w:sz w:val="26"/>
          <w:szCs w:val="26"/>
        </w:rPr>
        <w:t xml:space="preserve"> </w:t>
      </w:r>
    </w:p>
    <w:p w14:paraId="47FC68E1"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Non v’è progetto che possa funzionare senza il contributo fattivo dei Quadri. </w:t>
      </w:r>
    </w:p>
    <w:p w14:paraId="39506232" w14:textId="77777777" w:rsidR="00D378C8" w:rsidRPr="007337D3" w:rsidRDefault="00D378C8" w:rsidP="00D378C8">
      <w:pPr>
        <w:spacing w:after="0"/>
        <w:jc w:val="both"/>
        <w:rPr>
          <w:rFonts w:ascii="Times New Roman" w:hAnsi="Times New Roman" w:cs="Times New Roman"/>
          <w:i/>
          <w:sz w:val="26"/>
          <w:szCs w:val="26"/>
        </w:rPr>
      </w:pPr>
      <w:r w:rsidRPr="007337D3">
        <w:rPr>
          <w:rFonts w:ascii="Times New Roman" w:hAnsi="Times New Roman" w:cs="Times New Roman"/>
          <w:sz w:val="26"/>
          <w:szCs w:val="26"/>
        </w:rPr>
        <w:t>Dirigenti e manager, per i buoni risultati raggiu</w:t>
      </w:r>
      <w:r>
        <w:rPr>
          <w:rFonts w:ascii="Times New Roman" w:hAnsi="Times New Roman" w:cs="Times New Roman"/>
          <w:sz w:val="26"/>
          <w:szCs w:val="26"/>
        </w:rPr>
        <w:t xml:space="preserve">nti </w:t>
      </w:r>
      <w:r w:rsidRPr="007337D3">
        <w:rPr>
          <w:rFonts w:ascii="Times New Roman" w:hAnsi="Times New Roman" w:cs="Times New Roman"/>
          <w:sz w:val="26"/>
          <w:szCs w:val="26"/>
        </w:rPr>
        <w:t>stappano bottiglie di spumante, fanno le inaugurazioni, tagliano nastri, si scambiano auguri, percepiscono bonus, ma sono i Quadri che governano la barca</w:t>
      </w:r>
      <w:r w:rsidRPr="007337D3">
        <w:rPr>
          <w:rFonts w:ascii="Times New Roman" w:hAnsi="Times New Roman" w:cs="Times New Roman"/>
          <w:i/>
          <w:sz w:val="26"/>
          <w:szCs w:val="26"/>
        </w:rPr>
        <w:t xml:space="preserve">. </w:t>
      </w:r>
    </w:p>
    <w:p w14:paraId="5BD3E590"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I Quadri, lavoratori in mezzo agli altri lavoratori, devono pretendere di avere la possibilità di discutere della nuova organizzazione del lavoro, non accettare passivamente, partecipare alla costruzione di una nuova identità aziendale dove al centro c’è la Persona, fondata sull’umanità, capace di avvertire la comunanza del destino. </w:t>
      </w:r>
    </w:p>
    <w:p w14:paraId="09A2431D" w14:textId="77777777" w:rsidR="00F652E7" w:rsidRDefault="00D378C8" w:rsidP="00D378C8">
      <w:pPr>
        <w:spacing w:after="0"/>
        <w:jc w:val="both"/>
        <w:rPr>
          <w:rFonts w:ascii="Times New Roman" w:hAnsi="Times New Roman" w:cs="Times New Roman"/>
          <w:b/>
          <w:i/>
          <w:sz w:val="26"/>
          <w:szCs w:val="26"/>
        </w:rPr>
      </w:pPr>
      <w:r w:rsidRPr="007337D3">
        <w:rPr>
          <w:rFonts w:ascii="Times New Roman" w:hAnsi="Times New Roman" w:cs="Times New Roman"/>
          <w:sz w:val="26"/>
          <w:szCs w:val="26"/>
        </w:rPr>
        <w:lastRenderedPageBreak/>
        <w:t>Una nuova azienda dove si può ancora fallire e ricominciare, senza che il valore e la dignità ne siano intaccati; dove è consentito alle PERSONE di restare PERSONE oltre l’obiettivo, oltre il risultato, oltre la performance.</w:t>
      </w:r>
      <w:r w:rsidR="00F652E7" w:rsidRPr="00F652E7">
        <w:rPr>
          <w:rFonts w:ascii="Times New Roman" w:hAnsi="Times New Roman" w:cs="Times New Roman"/>
          <w:b/>
          <w:i/>
          <w:sz w:val="26"/>
          <w:szCs w:val="26"/>
        </w:rPr>
        <w:t xml:space="preserve"> </w:t>
      </w:r>
    </w:p>
    <w:p w14:paraId="4FDD1DFB" w14:textId="29D6BF1E" w:rsidR="00F652E7" w:rsidRPr="00704221" w:rsidRDefault="00D378C8" w:rsidP="00F652E7">
      <w:pPr>
        <w:spacing w:after="0"/>
        <w:jc w:val="both"/>
        <w:rPr>
          <w:rFonts w:ascii="Times New Roman" w:hAnsi="Times New Roman" w:cs="Times New Roman"/>
          <w:i/>
          <w:sz w:val="26"/>
          <w:szCs w:val="26"/>
        </w:rPr>
      </w:pPr>
      <w:r w:rsidRPr="00704221">
        <w:rPr>
          <w:rFonts w:ascii="Times New Roman" w:hAnsi="Times New Roman" w:cs="Times New Roman"/>
          <w:sz w:val="26"/>
          <w:szCs w:val="26"/>
        </w:rPr>
        <w:t>Il principio “</w:t>
      </w:r>
      <w:r w:rsidRPr="00704221">
        <w:rPr>
          <w:rFonts w:ascii="Times New Roman" w:hAnsi="Times New Roman" w:cs="Times New Roman"/>
          <w:i/>
          <w:sz w:val="26"/>
          <w:szCs w:val="26"/>
        </w:rPr>
        <w:t>del noi siamo”</w:t>
      </w:r>
      <w:r w:rsidRPr="00704221">
        <w:rPr>
          <w:rFonts w:ascii="Times New Roman" w:hAnsi="Times New Roman" w:cs="Times New Roman"/>
          <w:sz w:val="26"/>
          <w:szCs w:val="26"/>
        </w:rPr>
        <w:t xml:space="preserve"> è per noi Quadri una filosofia di vita che contrapponiamo a quella obsoleta </w:t>
      </w:r>
      <w:r w:rsidRPr="00704221">
        <w:rPr>
          <w:rFonts w:ascii="Times New Roman" w:hAnsi="Times New Roman" w:cs="Times New Roman"/>
          <w:i/>
          <w:sz w:val="26"/>
          <w:szCs w:val="26"/>
        </w:rPr>
        <w:t xml:space="preserve">“dell’io sono”. </w:t>
      </w:r>
    </w:p>
    <w:p w14:paraId="15B8BC0A" w14:textId="77777777" w:rsidR="00605FBC" w:rsidRDefault="00D378C8" w:rsidP="00D378C8">
      <w:pPr>
        <w:spacing w:after="0"/>
        <w:jc w:val="both"/>
        <w:rPr>
          <w:rFonts w:ascii="Times New Roman" w:hAnsi="Times New Roman" w:cs="Times New Roman"/>
          <w:i/>
          <w:sz w:val="26"/>
          <w:szCs w:val="26"/>
        </w:rPr>
      </w:pPr>
      <w:r w:rsidRPr="007337D3">
        <w:rPr>
          <w:rFonts w:ascii="Times New Roman" w:hAnsi="Times New Roman" w:cs="Times New Roman"/>
          <w:i/>
          <w:sz w:val="26"/>
          <w:szCs w:val="26"/>
        </w:rPr>
        <w:t>Il mio problema è uguale al tuo, “sortirne da solo è l’avarizia, sortirne insieme è la strategia vincente”.</w:t>
      </w:r>
    </w:p>
    <w:p w14:paraId="514A1C91" w14:textId="77777777"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L’imperativo deve essere uguaglianza, trasparenza, parità di opportunità, certezze. </w:t>
      </w:r>
    </w:p>
    <w:p w14:paraId="2336BAAC"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i/>
          <w:sz w:val="26"/>
          <w:szCs w:val="26"/>
        </w:rPr>
        <w:t xml:space="preserve">Parità di opportunità vuol dire essere tutti uguali ai nastri di partenza </w:t>
      </w:r>
      <w:r w:rsidRPr="007337D3">
        <w:rPr>
          <w:rFonts w:ascii="Times New Roman" w:hAnsi="Times New Roman" w:cs="Times New Roman"/>
          <w:sz w:val="26"/>
          <w:szCs w:val="26"/>
        </w:rPr>
        <w:t>(ecco il principio che dobbiamo riaffermare)</w:t>
      </w:r>
      <w:r w:rsidRPr="007337D3">
        <w:rPr>
          <w:rFonts w:ascii="Times New Roman" w:hAnsi="Times New Roman" w:cs="Times New Roman"/>
          <w:i/>
          <w:sz w:val="26"/>
          <w:szCs w:val="26"/>
        </w:rPr>
        <w:t xml:space="preserve"> </w:t>
      </w:r>
      <w:r w:rsidRPr="007337D3">
        <w:rPr>
          <w:rFonts w:ascii="Times New Roman" w:hAnsi="Times New Roman" w:cs="Times New Roman"/>
          <w:sz w:val="26"/>
          <w:szCs w:val="26"/>
        </w:rPr>
        <w:t>e se poi uno arriva prima è giusto che venga premiato.</w:t>
      </w:r>
    </w:p>
    <w:p w14:paraId="05A42F2E" w14:textId="0BCBBDB9"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 I quadri non hanno paura della parola meritocrazia se questa abbandona i panni di strument</w:t>
      </w:r>
      <w:r w:rsidR="006C011D">
        <w:rPr>
          <w:rFonts w:ascii="Times New Roman" w:hAnsi="Times New Roman" w:cs="Times New Roman"/>
          <w:sz w:val="26"/>
          <w:szCs w:val="26"/>
        </w:rPr>
        <w:t xml:space="preserve">o camuffato di discrezionalità </w:t>
      </w:r>
      <w:proofErr w:type="spellStart"/>
      <w:r w:rsidRPr="007337D3">
        <w:rPr>
          <w:rFonts w:ascii="Times New Roman" w:hAnsi="Times New Roman" w:cs="Times New Roman"/>
          <w:sz w:val="26"/>
          <w:szCs w:val="26"/>
        </w:rPr>
        <w:t>elargitiva</w:t>
      </w:r>
      <w:proofErr w:type="spellEnd"/>
      <w:r w:rsidRPr="007337D3">
        <w:rPr>
          <w:rFonts w:ascii="Times New Roman" w:hAnsi="Times New Roman" w:cs="Times New Roman"/>
          <w:sz w:val="26"/>
          <w:szCs w:val="26"/>
        </w:rPr>
        <w:t xml:space="preserve"> e diventa obiettivamente giusta, trasparente e regolata.  </w:t>
      </w:r>
    </w:p>
    <w:p w14:paraId="06B2B142"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Non è accettabile che lavoratori che svolgano lo stesso lavoro percepisca</w:t>
      </w:r>
      <w:r>
        <w:rPr>
          <w:rFonts w:ascii="Times New Roman" w:hAnsi="Times New Roman" w:cs="Times New Roman"/>
          <w:sz w:val="26"/>
          <w:szCs w:val="26"/>
        </w:rPr>
        <w:t>no</w:t>
      </w:r>
      <w:r w:rsidRPr="007337D3">
        <w:rPr>
          <w:rFonts w:ascii="Times New Roman" w:hAnsi="Times New Roman" w:cs="Times New Roman"/>
          <w:sz w:val="26"/>
          <w:szCs w:val="26"/>
        </w:rPr>
        <w:t xml:space="preserve"> stipendi completamente diversi. </w:t>
      </w:r>
    </w:p>
    <w:p w14:paraId="1046F7A3"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Quadri </w:t>
      </w:r>
      <w:r w:rsidRPr="007337D3">
        <w:rPr>
          <w:rFonts w:ascii="Times New Roman" w:hAnsi="Times New Roman" w:cs="Times New Roman"/>
          <w:i/>
          <w:sz w:val="26"/>
          <w:szCs w:val="26"/>
        </w:rPr>
        <w:t>discount</w:t>
      </w:r>
      <w:r w:rsidRPr="007337D3">
        <w:rPr>
          <w:rFonts w:ascii="Times New Roman" w:hAnsi="Times New Roman" w:cs="Times New Roman"/>
          <w:sz w:val="26"/>
          <w:szCs w:val="26"/>
        </w:rPr>
        <w:t xml:space="preserve"> e Quadri con remunerazione nella versione </w:t>
      </w:r>
      <w:r w:rsidRPr="007337D3">
        <w:rPr>
          <w:rFonts w:ascii="Times New Roman" w:hAnsi="Times New Roman" w:cs="Times New Roman"/>
          <w:i/>
          <w:sz w:val="26"/>
          <w:szCs w:val="26"/>
        </w:rPr>
        <w:t>accessoriata</w:t>
      </w:r>
      <w:r w:rsidRPr="007337D3">
        <w:rPr>
          <w:rFonts w:ascii="Times New Roman" w:hAnsi="Times New Roman" w:cs="Times New Roman"/>
          <w:sz w:val="26"/>
          <w:szCs w:val="26"/>
        </w:rPr>
        <w:t xml:space="preserve">. </w:t>
      </w:r>
    </w:p>
    <w:p w14:paraId="0D96E6B5" w14:textId="77777777" w:rsidR="00D378C8"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 xml:space="preserve">Bisogna riportare uguaglianza almeno nei diritti minimi, lo stipendio appunto. </w:t>
      </w:r>
    </w:p>
    <w:p w14:paraId="711D73F6" w14:textId="77777777" w:rsidR="00D378C8" w:rsidRPr="007337D3" w:rsidRDefault="00D378C8" w:rsidP="00D378C8">
      <w:pPr>
        <w:spacing w:after="0"/>
        <w:jc w:val="both"/>
        <w:rPr>
          <w:rFonts w:ascii="Times New Roman" w:hAnsi="Times New Roman" w:cs="Times New Roman"/>
          <w:sz w:val="26"/>
          <w:szCs w:val="26"/>
        </w:rPr>
      </w:pPr>
      <w:r w:rsidRPr="007337D3">
        <w:rPr>
          <w:rFonts w:ascii="Times New Roman" w:hAnsi="Times New Roman" w:cs="Times New Roman"/>
          <w:sz w:val="26"/>
          <w:szCs w:val="26"/>
        </w:rPr>
        <w:t>Co</w:t>
      </w:r>
      <w:r>
        <w:rPr>
          <w:rFonts w:ascii="Times New Roman" w:hAnsi="Times New Roman" w:cs="Times New Roman"/>
          <w:sz w:val="26"/>
          <w:szCs w:val="26"/>
        </w:rPr>
        <w:t>sì come non è accettabile che a</w:t>
      </w:r>
      <w:r w:rsidRPr="007337D3">
        <w:rPr>
          <w:rFonts w:ascii="Times New Roman" w:hAnsi="Times New Roman" w:cs="Times New Roman"/>
          <w:sz w:val="26"/>
          <w:szCs w:val="26"/>
        </w:rPr>
        <w:t xml:space="preserve"> uffici dello stesso cluster e dalle stesse potenzialità vengano assegnati budget completamente diversi, a volte uffici più in difficoltà in termini di risorse umane e strumentali hanno addirittura budget più alti. </w:t>
      </w:r>
    </w:p>
    <w:p w14:paraId="11F685C7"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La mancanza di indicatori e di misuratori certi, trasparenti e condivisi circa risultati e merito ha esaltato agevolmente arbitrio e discrezionalità. </w:t>
      </w:r>
    </w:p>
    <w:p w14:paraId="3976DBDD"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Il ritorno al passato, ieri era il Padrone oggi è il superiore gerarchico che, in maniera arbitraria e spesso discriminatoria (chi ha scioperato escluso dalla meritocratica) premia non il merito ma spesso, obbedienza e f</w:t>
      </w:r>
      <w:r>
        <w:rPr>
          <w:rFonts w:ascii="Times New Roman" w:hAnsi="Times New Roman" w:cs="Times New Roman"/>
          <w:sz w:val="26"/>
          <w:szCs w:val="26"/>
        </w:rPr>
        <w:t xml:space="preserve">edeltà. </w:t>
      </w:r>
    </w:p>
    <w:p w14:paraId="1FDD8C72" w14:textId="77777777" w:rsidR="00D378C8" w:rsidRDefault="00D378C8" w:rsidP="00D378C8">
      <w:pPr>
        <w:jc w:val="both"/>
        <w:rPr>
          <w:rFonts w:ascii="Times New Roman" w:hAnsi="Times New Roman" w:cs="Times New Roman"/>
          <w:sz w:val="26"/>
          <w:szCs w:val="26"/>
        </w:rPr>
      </w:pPr>
      <w:r w:rsidRPr="00824359">
        <w:rPr>
          <w:rFonts w:ascii="Times New Roman" w:hAnsi="Times New Roman" w:cs="Times New Roman"/>
          <w:b/>
          <w:sz w:val="26"/>
          <w:szCs w:val="26"/>
        </w:rPr>
        <w:t>Discrezionalità e arbitrio, merito e diritti non sono una questione lessicale.</w:t>
      </w:r>
      <w:r w:rsidRPr="007337D3">
        <w:rPr>
          <w:rFonts w:ascii="Times New Roman" w:hAnsi="Times New Roman" w:cs="Times New Roman"/>
          <w:sz w:val="26"/>
          <w:szCs w:val="26"/>
        </w:rPr>
        <w:t xml:space="preserve"> </w:t>
      </w:r>
    </w:p>
    <w:p w14:paraId="1161BF1E" w14:textId="7B1E75A3" w:rsidR="00D378C8" w:rsidRPr="00704221" w:rsidRDefault="00D378C8" w:rsidP="00D378C8">
      <w:pPr>
        <w:jc w:val="both"/>
        <w:rPr>
          <w:rFonts w:ascii="Times New Roman" w:hAnsi="Times New Roman" w:cs="Times New Roman"/>
          <w:color w:val="auto"/>
          <w:sz w:val="26"/>
          <w:szCs w:val="26"/>
        </w:rPr>
      </w:pPr>
      <w:r w:rsidRPr="00704221">
        <w:rPr>
          <w:rFonts w:ascii="Times New Roman" w:hAnsi="Times New Roman" w:cs="Times New Roman"/>
          <w:color w:val="auto"/>
          <w:sz w:val="26"/>
          <w:szCs w:val="26"/>
        </w:rPr>
        <w:t>I premi meritocratici, elargizioni unilaterali veri strumenti di pressi</w:t>
      </w:r>
      <w:r w:rsidR="006C011D">
        <w:rPr>
          <w:rFonts w:ascii="Times New Roman" w:hAnsi="Times New Roman" w:cs="Times New Roman"/>
          <w:color w:val="auto"/>
          <w:sz w:val="26"/>
          <w:szCs w:val="26"/>
        </w:rPr>
        <w:t xml:space="preserve">one più che di valorizzazione, </w:t>
      </w:r>
      <w:r w:rsidRPr="00704221">
        <w:rPr>
          <w:rFonts w:ascii="Times New Roman" w:hAnsi="Times New Roman" w:cs="Times New Roman"/>
          <w:color w:val="auto"/>
          <w:sz w:val="26"/>
          <w:szCs w:val="26"/>
        </w:rPr>
        <w:t xml:space="preserve">nascondono il grande problema dell’affermazione dei diritti individuali. </w:t>
      </w:r>
    </w:p>
    <w:p w14:paraId="6DEDA33C" w14:textId="77777777" w:rsidR="00D378C8" w:rsidRPr="007337D3"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Non siamo contro le politiche meritocratiche a prescindere ma qui non si tratta di distribuire galloni o appuntare medaglie ma di far crescere lavoratori e lavoratrici valorizzando al massimo competenze e professionalità individuali.</w:t>
      </w:r>
    </w:p>
    <w:p w14:paraId="509C1D9F" w14:textId="77777777" w:rsidR="00D378C8" w:rsidRPr="007337D3"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I sistemi incentivanti hanno assunto ormai una valenza esponenziale nel computo del reddito complessivo dei Quadri perciò non sono più concepibili comportamenti da parte dell’azienda che non siano trasparenti e responsabili. </w:t>
      </w:r>
    </w:p>
    <w:p w14:paraId="10293B1A" w14:textId="77777777" w:rsidR="00D378C8" w:rsidRPr="00824359" w:rsidRDefault="00D378C8" w:rsidP="00D378C8">
      <w:pPr>
        <w:jc w:val="both"/>
        <w:rPr>
          <w:rFonts w:ascii="Times New Roman" w:hAnsi="Times New Roman" w:cs="Times New Roman"/>
          <w:b/>
          <w:sz w:val="26"/>
          <w:szCs w:val="26"/>
        </w:rPr>
      </w:pPr>
      <w:r w:rsidRPr="00824359">
        <w:rPr>
          <w:rFonts w:ascii="Times New Roman" w:hAnsi="Times New Roman" w:cs="Times New Roman"/>
          <w:b/>
          <w:sz w:val="26"/>
          <w:szCs w:val="26"/>
        </w:rPr>
        <w:t xml:space="preserve">Deve essere individuato un sistema di relazioni bilaterali che ci consenta la piena partecipazione strutturale a tutte le fasi dallo studio alla verifica dello stesso. </w:t>
      </w:r>
    </w:p>
    <w:p w14:paraId="7FE0B5B5" w14:textId="77777777" w:rsidR="004A41CB"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lastRenderedPageBreak/>
        <w:t xml:space="preserve">Occorre voltare pagina anche </w:t>
      </w:r>
      <w:proofErr w:type="gramStart"/>
      <w:r w:rsidRPr="007337D3">
        <w:rPr>
          <w:rFonts w:ascii="Times New Roman" w:hAnsi="Times New Roman" w:cs="Times New Roman"/>
          <w:sz w:val="26"/>
          <w:szCs w:val="26"/>
        </w:rPr>
        <w:t>sulla job</w:t>
      </w:r>
      <w:proofErr w:type="gramEnd"/>
      <w:r w:rsidRPr="007337D3">
        <w:rPr>
          <w:rFonts w:ascii="Times New Roman" w:hAnsi="Times New Roman" w:cs="Times New Roman"/>
          <w:sz w:val="26"/>
          <w:szCs w:val="26"/>
        </w:rPr>
        <w:t xml:space="preserve"> rotation (mai contrattata e mai condivisa) da pratica finalizzata alla crescita ed al miglioramento del Quadro è diventata ormai arma di r</w:t>
      </w:r>
      <w:r w:rsidR="00AB5BB3">
        <w:rPr>
          <w:rFonts w:ascii="Times New Roman" w:hAnsi="Times New Roman" w:cs="Times New Roman"/>
          <w:sz w:val="26"/>
          <w:szCs w:val="26"/>
        </w:rPr>
        <w:t>icatto, vero e proprio arbitrio.</w:t>
      </w:r>
    </w:p>
    <w:p w14:paraId="0AE6EF3B" w14:textId="6AA7DBA2" w:rsidR="00D378C8" w:rsidRPr="00704221" w:rsidRDefault="00610093" w:rsidP="00D378C8">
      <w:pPr>
        <w:jc w:val="both"/>
        <w:rPr>
          <w:rFonts w:ascii="Times New Roman" w:hAnsi="Times New Roman" w:cs="Times New Roman"/>
          <w:sz w:val="26"/>
          <w:szCs w:val="26"/>
        </w:rPr>
      </w:pPr>
      <w:r w:rsidRPr="00704221">
        <w:rPr>
          <w:rFonts w:ascii="Times New Roman" w:hAnsi="Times New Roman" w:cs="Times New Roman"/>
          <w:i/>
          <w:sz w:val="26"/>
          <w:szCs w:val="26"/>
        </w:rPr>
        <w:t>Ha trasformato la categoria in un popolo di senza fissa dimora</w:t>
      </w:r>
      <w:r w:rsidRPr="00704221">
        <w:rPr>
          <w:rFonts w:ascii="Times New Roman" w:hAnsi="Times New Roman" w:cs="Times New Roman"/>
          <w:sz w:val="26"/>
          <w:szCs w:val="26"/>
        </w:rPr>
        <w:t xml:space="preserve">. </w:t>
      </w:r>
      <w:r w:rsidR="00AB5BB3" w:rsidRPr="00704221">
        <w:rPr>
          <w:rFonts w:ascii="Times New Roman" w:hAnsi="Times New Roman" w:cs="Times New Roman"/>
          <w:i/>
          <w:sz w:val="26"/>
          <w:szCs w:val="26"/>
        </w:rPr>
        <w:t>Se non fai ciò che dico io ti trasferisco in terre lontane</w:t>
      </w:r>
      <w:r w:rsidR="00AB5BB3" w:rsidRPr="00704221">
        <w:rPr>
          <w:rFonts w:ascii="Times New Roman" w:hAnsi="Times New Roman" w:cs="Times New Roman"/>
          <w:sz w:val="26"/>
          <w:szCs w:val="26"/>
        </w:rPr>
        <w:t>.</w:t>
      </w:r>
    </w:p>
    <w:p w14:paraId="587468C6"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Ti spostano se non raggiungi gli obiettivi (e quindi non sei bravo) ma ti spostano anche se li raggiungi (e sei bravo). Se sei bello ti tirano le pietre, se sei brutto ti tirano le pietre, qualunque cosa fai tu sempre pietre in faccia prenderai. </w:t>
      </w:r>
    </w:p>
    <w:p w14:paraId="04E45291" w14:textId="77777777" w:rsidR="00D378C8" w:rsidRPr="007337D3"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Non v’è dubbio che va innalzato il grado di democrazia e di coinvolgimento all’interno dell’azienda, oggi tristemente appiattito solo sulla parte datoriale.</w:t>
      </w:r>
    </w:p>
    <w:p w14:paraId="464047F6" w14:textId="77777777" w:rsidR="00D378C8" w:rsidRDefault="00D378C8" w:rsidP="00D378C8">
      <w:pPr>
        <w:jc w:val="both"/>
        <w:rPr>
          <w:rFonts w:ascii="Times New Roman" w:hAnsi="Times New Roman" w:cs="Times New Roman"/>
          <w:sz w:val="26"/>
          <w:szCs w:val="26"/>
        </w:rPr>
      </w:pPr>
      <w:r>
        <w:rPr>
          <w:rFonts w:ascii="Times New Roman" w:hAnsi="Times New Roman" w:cs="Times New Roman"/>
          <w:sz w:val="26"/>
          <w:szCs w:val="26"/>
        </w:rPr>
        <w:t xml:space="preserve">Va fatta chiarezza </w:t>
      </w:r>
      <w:r w:rsidRPr="007337D3">
        <w:rPr>
          <w:rFonts w:ascii="Times New Roman" w:hAnsi="Times New Roman" w:cs="Times New Roman"/>
          <w:sz w:val="26"/>
          <w:szCs w:val="26"/>
        </w:rPr>
        <w:t xml:space="preserve">anche sull’orario di lavoro dei Quadri. </w:t>
      </w:r>
    </w:p>
    <w:p w14:paraId="2B15868E"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Sebbene contrattualmente quantificato in 36 ore settimanali, la tendenza aziendale è stata, negli ultimi anni, quella di avvicinare l’orario </w:t>
      </w:r>
      <w:r w:rsidRPr="008C2130">
        <w:rPr>
          <w:rFonts w:ascii="Times New Roman" w:hAnsi="Times New Roman" w:cs="Times New Roman"/>
          <w:sz w:val="26"/>
          <w:szCs w:val="26"/>
        </w:rPr>
        <w:t>praticato</w:t>
      </w:r>
      <w:r w:rsidRPr="007337D3">
        <w:rPr>
          <w:rFonts w:ascii="Times New Roman" w:hAnsi="Times New Roman" w:cs="Times New Roman"/>
          <w:sz w:val="26"/>
          <w:szCs w:val="26"/>
        </w:rPr>
        <w:t xml:space="preserve"> a quello del personale con funzioni direttive. </w:t>
      </w:r>
    </w:p>
    <w:p w14:paraId="770FBBED" w14:textId="77777777" w:rsidR="005836DA" w:rsidRPr="0045256E" w:rsidRDefault="000916E5"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Va riaffermato con forza che la categoria dei Quadri non è una via di mezzo tra lavoro dipendente e lavoro autonomo. </w:t>
      </w:r>
    </w:p>
    <w:p w14:paraId="341C4C07" w14:textId="1156D772" w:rsidR="005836DA" w:rsidRPr="0045256E" w:rsidRDefault="000916E5"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Il tentativo in atto da parte az</w:t>
      </w:r>
      <w:r w:rsidR="0085078C" w:rsidRPr="0045256E">
        <w:rPr>
          <w:rFonts w:ascii="Times New Roman" w:hAnsi="Times New Roman" w:cs="Times New Roman"/>
          <w:color w:val="auto"/>
          <w:sz w:val="26"/>
          <w:szCs w:val="26"/>
        </w:rPr>
        <w:t>iendale di esaltare autonomia e</w:t>
      </w:r>
      <w:r w:rsidRPr="0045256E">
        <w:rPr>
          <w:rFonts w:ascii="Times New Roman" w:hAnsi="Times New Roman" w:cs="Times New Roman"/>
          <w:color w:val="auto"/>
          <w:sz w:val="26"/>
          <w:szCs w:val="26"/>
        </w:rPr>
        <w:t xml:space="preserve"> autogestione nasconde l’insidia di deregolamentare ruolo, funzioni e profilo operativo.</w:t>
      </w:r>
    </w:p>
    <w:p w14:paraId="4309999B" w14:textId="3C9D69A8" w:rsidR="005836DA" w:rsidRPr="0045256E" w:rsidRDefault="000916E5"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 </w:t>
      </w:r>
      <w:proofErr w:type="gramStart"/>
      <w:r w:rsidRPr="0045256E">
        <w:rPr>
          <w:rFonts w:ascii="Times New Roman" w:hAnsi="Times New Roman" w:cs="Times New Roman"/>
          <w:color w:val="auto"/>
          <w:sz w:val="26"/>
          <w:szCs w:val="26"/>
        </w:rPr>
        <w:t>E’</w:t>
      </w:r>
      <w:proofErr w:type="gramEnd"/>
      <w:r w:rsidRPr="0045256E">
        <w:rPr>
          <w:rFonts w:ascii="Times New Roman" w:hAnsi="Times New Roman" w:cs="Times New Roman"/>
          <w:color w:val="auto"/>
          <w:sz w:val="26"/>
          <w:szCs w:val="26"/>
        </w:rPr>
        <w:t xml:space="preserve"> vero che la prestazione del lavoratore/Quadro richiede per sua natura un margine di iniziativa e discrezionalità, una certa autonoma operativa, ma non bisogna fare confusione</w:t>
      </w:r>
      <w:r w:rsidR="009C48BD" w:rsidRPr="0045256E">
        <w:rPr>
          <w:rFonts w:ascii="Times New Roman" w:hAnsi="Times New Roman" w:cs="Times New Roman"/>
          <w:color w:val="auto"/>
          <w:sz w:val="26"/>
          <w:szCs w:val="26"/>
        </w:rPr>
        <w:t xml:space="preserve">. </w:t>
      </w:r>
    </w:p>
    <w:p w14:paraId="05D47DAF" w14:textId="77777777" w:rsidR="005836DA" w:rsidRPr="0045256E" w:rsidRDefault="009C48BD"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Questo non vuol dire attribuire profili di tipo dirigenziale in capo ai Quadri,</w:t>
      </w:r>
      <w:r w:rsidR="005836DA" w:rsidRPr="0045256E">
        <w:rPr>
          <w:rFonts w:ascii="Times New Roman" w:hAnsi="Times New Roman" w:cs="Times New Roman"/>
          <w:color w:val="auto"/>
          <w:sz w:val="26"/>
          <w:szCs w:val="26"/>
        </w:rPr>
        <w:t xml:space="preserve"> </w:t>
      </w:r>
      <w:r w:rsidR="005836DA" w:rsidRPr="0045256E">
        <w:rPr>
          <w:rFonts w:ascii="Times New Roman" w:hAnsi="Times New Roman" w:cs="Times New Roman"/>
          <w:color w:val="auto"/>
          <w:sz w:val="26"/>
          <w:szCs w:val="26"/>
          <w:u w:val="single"/>
        </w:rPr>
        <w:t>assoggettandoli a quello che noi abbiamo definito orario esteso</w:t>
      </w:r>
      <w:r w:rsidRPr="0045256E">
        <w:rPr>
          <w:rFonts w:ascii="Times New Roman" w:hAnsi="Times New Roman" w:cs="Times New Roman"/>
          <w:color w:val="auto"/>
          <w:sz w:val="26"/>
          <w:szCs w:val="26"/>
        </w:rPr>
        <w:t>.</w:t>
      </w:r>
    </w:p>
    <w:p w14:paraId="3557E726" w14:textId="43E659CC" w:rsidR="000916E5" w:rsidRPr="0045256E" w:rsidRDefault="009C48BD"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 La logica delle promesse del sistema premiante non può ne soppiantare né snaturare la fattispecie contrattuale di lavoratore dipendente.</w:t>
      </w:r>
    </w:p>
    <w:p w14:paraId="084B5A79"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Bisogna respingere ogni imposizione in peius, </w:t>
      </w:r>
    </w:p>
    <w:p w14:paraId="565BFE89" w14:textId="470512CB" w:rsidR="00D378C8" w:rsidRPr="007337D3"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Bisogna riaffermare con for</w:t>
      </w:r>
      <w:r w:rsidR="0045256E">
        <w:rPr>
          <w:rFonts w:ascii="Times New Roman" w:hAnsi="Times New Roman" w:cs="Times New Roman"/>
          <w:sz w:val="26"/>
          <w:szCs w:val="26"/>
        </w:rPr>
        <w:t>za che</w:t>
      </w:r>
      <w:r w:rsidRPr="007337D3">
        <w:rPr>
          <w:rFonts w:ascii="Times New Roman" w:hAnsi="Times New Roman" w:cs="Times New Roman"/>
          <w:sz w:val="26"/>
          <w:szCs w:val="26"/>
        </w:rPr>
        <w:t xml:space="preserve"> la prestazione del Quadro</w:t>
      </w:r>
      <w:r>
        <w:rPr>
          <w:rFonts w:ascii="Times New Roman" w:hAnsi="Times New Roman" w:cs="Times New Roman"/>
          <w:sz w:val="26"/>
          <w:szCs w:val="26"/>
        </w:rPr>
        <w:t xml:space="preserve"> non è soggetta</w:t>
      </w:r>
      <w:r w:rsidRPr="007337D3">
        <w:rPr>
          <w:rFonts w:ascii="Times New Roman" w:hAnsi="Times New Roman" w:cs="Times New Roman"/>
          <w:sz w:val="26"/>
          <w:szCs w:val="26"/>
        </w:rPr>
        <w:t xml:space="preserve"> ad </w:t>
      </w:r>
      <w:r w:rsidRPr="007337D3">
        <w:rPr>
          <w:rFonts w:ascii="Times New Roman" w:hAnsi="Times New Roman" w:cs="Times New Roman"/>
          <w:i/>
          <w:sz w:val="26"/>
          <w:szCs w:val="26"/>
        </w:rPr>
        <w:t>orario esteso</w:t>
      </w:r>
      <w:r w:rsidR="0045256E">
        <w:rPr>
          <w:rFonts w:ascii="Times New Roman" w:hAnsi="Times New Roman" w:cs="Times New Roman"/>
          <w:sz w:val="26"/>
          <w:szCs w:val="26"/>
        </w:rPr>
        <w:t xml:space="preserve"> </w:t>
      </w:r>
      <w:r w:rsidRPr="007337D3">
        <w:rPr>
          <w:rFonts w:ascii="Times New Roman" w:hAnsi="Times New Roman" w:cs="Times New Roman"/>
          <w:sz w:val="26"/>
          <w:szCs w:val="26"/>
        </w:rPr>
        <w:t>e per evitare equivoci rivendicare</w:t>
      </w:r>
      <w:r w:rsidR="0045256E">
        <w:rPr>
          <w:rFonts w:ascii="Times New Roman" w:hAnsi="Times New Roman" w:cs="Times New Roman"/>
          <w:sz w:val="26"/>
          <w:szCs w:val="26"/>
        </w:rPr>
        <w:t>,</w:t>
      </w:r>
      <w:r w:rsidRPr="007337D3">
        <w:rPr>
          <w:rFonts w:ascii="Times New Roman" w:hAnsi="Times New Roman" w:cs="Times New Roman"/>
          <w:sz w:val="26"/>
          <w:szCs w:val="26"/>
        </w:rPr>
        <w:t xml:space="preserve"> anche per i Quadri</w:t>
      </w:r>
      <w:r w:rsidR="0045256E">
        <w:rPr>
          <w:rFonts w:ascii="Times New Roman" w:hAnsi="Times New Roman" w:cs="Times New Roman"/>
          <w:sz w:val="26"/>
          <w:szCs w:val="26"/>
        </w:rPr>
        <w:t>,</w:t>
      </w:r>
      <w:r w:rsidRPr="007337D3">
        <w:rPr>
          <w:rFonts w:ascii="Times New Roman" w:hAnsi="Times New Roman" w:cs="Times New Roman"/>
          <w:sz w:val="26"/>
          <w:szCs w:val="26"/>
        </w:rPr>
        <w:t xml:space="preserve"> la certificazione della prestazione lavorativa.</w:t>
      </w:r>
    </w:p>
    <w:p w14:paraId="2240A896" w14:textId="77777777" w:rsidR="00D378C8" w:rsidRPr="007337D3"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 xml:space="preserve">Andranno definiti in maniera </w:t>
      </w:r>
      <w:proofErr w:type="gramStart"/>
      <w:r w:rsidRPr="007337D3">
        <w:rPr>
          <w:rFonts w:ascii="Times New Roman" w:hAnsi="Times New Roman" w:cs="Times New Roman"/>
          <w:sz w:val="26"/>
          <w:szCs w:val="26"/>
        </w:rPr>
        <w:t>dettagliata  gli</w:t>
      </w:r>
      <w:proofErr w:type="gramEnd"/>
      <w:r w:rsidRPr="007337D3">
        <w:rPr>
          <w:rFonts w:ascii="Times New Roman" w:hAnsi="Times New Roman" w:cs="Times New Roman"/>
          <w:sz w:val="26"/>
          <w:szCs w:val="26"/>
        </w:rPr>
        <w:t xml:space="preserve"> ambiti di applicazione della flessibilità oraria, le casistiche, i confini, la durata, i mestieri. </w:t>
      </w:r>
    </w:p>
    <w:p w14:paraId="25903BAA" w14:textId="77777777" w:rsidR="00D378C8" w:rsidRDefault="00D378C8" w:rsidP="00D378C8">
      <w:pPr>
        <w:jc w:val="both"/>
        <w:rPr>
          <w:rFonts w:ascii="Times New Roman" w:hAnsi="Times New Roman" w:cs="Times New Roman"/>
          <w:sz w:val="26"/>
          <w:szCs w:val="26"/>
        </w:rPr>
      </w:pPr>
      <w:r w:rsidRPr="007337D3">
        <w:rPr>
          <w:rFonts w:ascii="Times New Roman" w:hAnsi="Times New Roman" w:cs="Times New Roman"/>
          <w:sz w:val="26"/>
          <w:szCs w:val="26"/>
        </w:rPr>
        <w:t>Riflessione a parte merita il lavoro straordinario che va certamente contenuto e ottimizzato ma, anche per i Quadri, una cosa deve essere certa: se fatto deve essere pagato.</w:t>
      </w:r>
    </w:p>
    <w:p w14:paraId="294DB2F0" w14:textId="7777777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lastRenderedPageBreak/>
        <w:t>Alcune riflessioni sul tema rinnovo contrattuale sono d’obbligo.</w:t>
      </w:r>
    </w:p>
    <w:p w14:paraId="24D67449" w14:textId="7777777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Dopo mesi di trattativa alla stretta finale l’azienda dichiara dirimente e pregiudiziale per il rinnovo la costituzione dell’area unica dei Quadri. </w:t>
      </w:r>
    </w:p>
    <w:p w14:paraId="5237D8DA" w14:textId="2D997915"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Tralasciando tal</w:t>
      </w:r>
      <w:r w:rsidR="0045256E">
        <w:rPr>
          <w:rFonts w:ascii="Times New Roman" w:hAnsi="Times New Roman" w:cs="Times New Roman"/>
          <w:color w:val="auto"/>
          <w:sz w:val="26"/>
          <w:szCs w:val="26"/>
        </w:rPr>
        <w:t>une indegne posizioni sindacali</w:t>
      </w:r>
      <w:r w:rsidRPr="0045256E">
        <w:rPr>
          <w:rFonts w:ascii="Times New Roman" w:hAnsi="Times New Roman" w:cs="Times New Roman"/>
          <w:color w:val="auto"/>
          <w:sz w:val="26"/>
          <w:szCs w:val="26"/>
        </w:rPr>
        <w:t xml:space="preserve"> che</w:t>
      </w:r>
      <w:r w:rsidR="0045256E" w:rsidRPr="0045256E">
        <w:rPr>
          <w:rFonts w:ascii="Times New Roman" w:hAnsi="Times New Roman" w:cs="Times New Roman"/>
          <w:color w:val="auto"/>
          <w:sz w:val="26"/>
          <w:szCs w:val="26"/>
        </w:rPr>
        <w:t>, di fatto,</w:t>
      </w:r>
      <w:r w:rsidRPr="0045256E">
        <w:rPr>
          <w:rFonts w:ascii="Times New Roman" w:hAnsi="Times New Roman" w:cs="Times New Roman"/>
          <w:color w:val="auto"/>
          <w:sz w:val="26"/>
          <w:szCs w:val="26"/>
        </w:rPr>
        <w:t xml:space="preserve"> avevano dato il loro assenso, è emerso in quel contesto il valore che l’azienda attribuisce ai propri Quadri. </w:t>
      </w:r>
    </w:p>
    <w:p w14:paraId="43871636" w14:textId="0291FF6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Ma come si può proporre in maniera pregiudiziale l’area unica (minimo tabellare A2 e fungibilità totale) senza tener conto delle molteplici professionalità pre</w:t>
      </w:r>
      <w:r w:rsidR="0085078C" w:rsidRPr="0045256E">
        <w:rPr>
          <w:rFonts w:ascii="Times New Roman" w:hAnsi="Times New Roman" w:cs="Times New Roman"/>
          <w:color w:val="auto"/>
          <w:sz w:val="26"/>
          <w:szCs w:val="26"/>
        </w:rPr>
        <w:t>senti nell’attuale Area Quadri?</w:t>
      </w:r>
    </w:p>
    <w:p w14:paraId="306BE87D" w14:textId="7152F001"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Come si può, con questa proposta, prefigurare una Azienda che no</w:t>
      </w:r>
      <w:r w:rsidR="006C011D">
        <w:rPr>
          <w:rFonts w:ascii="Times New Roman" w:hAnsi="Times New Roman" w:cs="Times New Roman"/>
          <w:color w:val="auto"/>
          <w:sz w:val="26"/>
          <w:szCs w:val="26"/>
        </w:rPr>
        <w:t xml:space="preserve">n dia o limiti notevolmente le </w:t>
      </w:r>
      <w:r w:rsidRPr="0045256E">
        <w:rPr>
          <w:rFonts w:ascii="Times New Roman" w:hAnsi="Times New Roman" w:cs="Times New Roman"/>
          <w:color w:val="auto"/>
          <w:sz w:val="26"/>
          <w:szCs w:val="26"/>
        </w:rPr>
        <w:t>prospettive di crescita professionale ai propri lavoratori?</w:t>
      </w:r>
    </w:p>
    <w:p w14:paraId="36C2D934" w14:textId="7777777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Abbiamo espresso, nella Consulta del marzo scorso, la nostra opinione concordando nel ritenere inaccettabile nel metodo e nel merito la proposta aziendale. </w:t>
      </w:r>
    </w:p>
    <w:p w14:paraId="6C1378E7" w14:textId="1BCEBD73" w:rsidR="00D378C8" w:rsidRDefault="00D378C8" w:rsidP="00D378C8">
      <w:pPr>
        <w:jc w:val="both"/>
        <w:rPr>
          <w:rFonts w:ascii="Times New Roman" w:hAnsi="Times New Roman" w:cs="Times New Roman"/>
          <w:color w:val="FF0000"/>
          <w:sz w:val="26"/>
          <w:szCs w:val="26"/>
        </w:rPr>
      </w:pPr>
      <w:r w:rsidRPr="0045256E">
        <w:rPr>
          <w:rFonts w:ascii="Times New Roman" w:hAnsi="Times New Roman" w:cs="Times New Roman"/>
          <w:color w:val="auto"/>
          <w:sz w:val="26"/>
          <w:szCs w:val="26"/>
        </w:rPr>
        <w:t>E’ necessario però che si sviluppi, al nostro interno, un dibattito approfondito sul tema a</w:t>
      </w:r>
      <w:r w:rsidR="0085078C" w:rsidRPr="0045256E">
        <w:rPr>
          <w:rFonts w:ascii="Times New Roman" w:hAnsi="Times New Roman" w:cs="Times New Roman"/>
          <w:color w:val="auto"/>
          <w:sz w:val="26"/>
          <w:szCs w:val="26"/>
        </w:rPr>
        <w:t>rea</w:t>
      </w:r>
      <w:r w:rsidR="0085078C">
        <w:rPr>
          <w:rFonts w:ascii="Times New Roman" w:hAnsi="Times New Roman" w:cs="Times New Roman"/>
          <w:color w:val="FF0000"/>
          <w:sz w:val="26"/>
          <w:szCs w:val="26"/>
        </w:rPr>
        <w:t xml:space="preserve"> </w:t>
      </w:r>
      <w:r w:rsidR="0085078C" w:rsidRPr="0045256E">
        <w:rPr>
          <w:rFonts w:ascii="Times New Roman" w:hAnsi="Times New Roman" w:cs="Times New Roman"/>
          <w:color w:val="auto"/>
          <w:sz w:val="26"/>
          <w:szCs w:val="26"/>
        </w:rPr>
        <w:t>Unica</w:t>
      </w:r>
      <w:r w:rsidR="0085078C">
        <w:rPr>
          <w:rFonts w:ascii="Times New Roman" w:hAnsi="Times New Roman" w:cs="Times New Roman"/>
          <w:color w:val="FF0000"/>
          <w:sz w:val="26"/>
          <w:szCs w:val="26"/>
        </w:rPr>
        <w:t xml:space="preserve"> </w:t>
      </w:r>
      <w:r w:rsidR="004B6228">
        <w:rPr>
          <w:rFonts w:ascii="Times New Roman" w:hAnsi="Times New Roman" w:cs="Times New Roman"/>
          <w:color w:val="auto"/>
          <w:sz w:val="26"/>
          <w:szCs w:val="26"/>
        </w:rPr>
        <w:t>(</w:t>
      </w:r>
      <w:r w:rsidR="0085078C" w:rsidRPr="004B6228">
        <w:rPr>
          <w:rFonts w:ascii="Times New Roman" w:hAnsi="Times New Roman" w:cs="Times New Roman"/>
          <w:color w:val="auto"/>
          <w:sz w:val="26"/>
          <w:szCs w:val="26"/>
        </w:rPr>
        <w:t xml:space="preserve">in cartella </w:t>
      </w:r>
      <w:r w:rsidR="0045256E" w:rsidRPr="004B6228">
        <w:rPr>
          <w:rFonts w:ascii="Times New Roman" w:hAnsi="Times New Roman" w:cs="Times New Roman"/>
          <w:color w:val="auto"/>
          <w:sz w:val="26"/>
          <w:szCs w:val="26"/>
        </w:rPr>
        <w:t>tr</w:t>
      </w:r>
      <w:r w:rsidR="004B6228" w:rsidRPr="004B6228">
        <w:rPr>
          <w:rFonts w:ascii="Times New Roman" w:hAnsi="Times New Roman" w:cs="Times New Roman"/>
          <w:color w:val="auto"/>
          <w:sz w:val="26"/>
          <w:szCs w:val="26"/>
        </w:rPr>
        <w:t>ovate uno studio comparativo tra i vari CCNL</w:t>
      </w:r>
      <w:r w:rsidRPr="004B6228">
        <w:rPr>
          <w:rFonts w:ascii="Times New Roman" w:hAnsi="Times New Roman" w:cs="Times New Roman"/>
          <w:color w:val="auto"/>
          <w:sz w:val="26"/>
          <w:szCs w:val="26"/>
        </w:rPr>
        <w:t>)</w:t>
      </w:r>
      <w:r>
        <w:rPr>
          <w:rFonts w:ascii="Times New Roman" w:hAnsi="Times New Roman" w:cs="Times New Roman"/>
          <w:color w:val="FF0000"/>
          <w:sz w:val="26"/>
          <w:szCs w:val="26"/>
        </w:rPr>
        <w:t xml:space="preserve"> </w:t>
      </w:r>
      <w:r w:rsidRPr="0045256E">
        <w:rPr>
          <w:rFonts w:ascii="Times New Roman" w:hAnsi="Times New Roman" w:cs="Times New Roman"/>
          <w:color w:val="auto"/>
          <w:sz w:val="26"/>
          <w:szCs w:val="26"/>
        </w:rPr>
        <w:t>per ricercare soluzioni che:</w:t>
      </w:r>
    </w:p>
    <w:p w14:paraId="42122E07"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Tengano conto di tutte le professionalità presenti nell’area Quadri</w:t>
      </w:r>
    </w:p>
    <w:p w14:paraId="4E7CA2FA"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Siano migliorative dal punto di vista economico/previdenziale </w:t>
      </w:r>
    </w:p>
    <w:p w14:paraId="1E8521E5"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Diano certezza del ruolo e della prestazione lavorativa </w:t>
      </w:r>
    </w:p>
    <w:p w14:paraId="74721632"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Tendano al riequilibrio fra retribuzione fissa e variabile</w:t>
      </w:r>
    </w:p>
    <w:p w14:paraId="57CA6B5B"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 xml:space="preserve"> Definiscano regole chiare e condivise e la fungibilità non sia libero arbitrio</w:t>
      </w:r>
    </w:p>
    <w:p w14:paraId="0B85712E"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Rivalutino l’indennità di funzione e amplino gli ambiti di riconoscimento dell’indennità di posizione</w:t>
      </w:r>
    </w:p>
    <w:p w14:paraId="1953B380" w14:textId="77777777" w:rsidR="00D378C8" w:rsidRPr="0045256E" w:rsidRDefault="00D378C8" w:rsidP="00D378C8">
      <w:pPr>
        <w:numPr>
          <w:ilvl w:val="0"/>
          <w:numId w:val="1"/>
        </w:num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Garantiscano una formazione continua</w:t>
      </w:r>
    </w:p>
    <w:p w14:paraId="3B19FB69" w14:textId="7777777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Temi questi che come ben si comprende richiedono approfondimenti e competenze che non si esauriscono in un tempo ristretto se si vogliono ricercare soluzioni condivise.</w:t>
      </w:r>
    </w:p>
    <w:p w14:paraId="6ECEB0AD" w14:textId="77777777" w:rsidR="00D378C8" w:rsidRPr="0045256E" w:rsidRDefault="00D378C8" w:rsidP="00D378C8">
      <w:pPr>
        <w:jc w:val="both"/>
        <w:rPr>
          <w:rFonts w:ascii="Times New Roman" w:hAnsi="Times New Roman" w:cs="Times New Roman"/>
          <w:color w:val="auto"/>
          <w:sz w:val="26"/>
          <w:szCs w:val="26"/>
        </w:rPr>
      </w:pPr>
      <w:r w:rsidRPr="0045256E">
        <w:rPr>
          <w:rFonts w:ascii="Times New Roman" w:hAnsi="Times New Roman" w:cs="Times New Roman"/>
          <w:color w:val="auto"/>
          <w:sz w:val="26"/>
          <w:szCs w:val="26"/>
        </w:rPr>
        <w:t>Temi che per essere definiti hanno bisogno di regole e stabilità.</w:t>
      </w:r>
    </w:p>
    <w:p w14:paraId="0A5CCC45" w14:textId="77777777" w:rsidR="00D378C8" w:rsidRPr="00DC5C97" w:rsidRDefault="00D378C8" w:rsidP="00D378C8">
      <w:pPr>
        <w:jc w:val="both"/>
        <w:rPr>
          <w:rFonts w:ascii="Times New Roman" w:hAnsi="Times New Roman" w:cs="Times New Roman"/>
          <w:b/>
          <w:i/>
          <w:color w:val="auto"/>
          <w:sz w:val="26"/>
          <w:szCs w:val="26"/>
        </w:rPr>
      </w:pPr>
      <w:r w:rsidRPr="0045256E">
        <w:rPr>
          <w:rFonts w:ascii="Times New Roman" w:hAnsi="Times New Roman" w:cs="Times New Roman"/>
          <w:color w:val="auto"/>
          <w:sz w:val="26"/>
          <w:szCs w:val="26"/>
        </w:rPr>
        <w:t xml:space="preserve"> E’ necessario quindi che il nuovo Management, AD in testa, attivi un sistema di relazioni industriali in cui, attraverso la ripresa del dialogo sociale e con volontà reciproca, si possano costruire patti che durino; </w:t>
      </w:r>
      <w:r w:rsidRPr="00DC5C97">
        <w:rPr>
          <w:rFonts w:ascii="Times New Roman" w:hAnsi="Times New Roman" w:cs="Times New Roman"/>
          <w:b/>
          <w:i/>
          <w:color w:val="auto"/>
          <w:sz w:val="26"/>
          <w:szCs w:val="26"/>
        </w:rPr>
        <w:t>nel rispetto di chi firma ma soprattutto nel rispetto delle persone che si rappresentano.</w:t>
      </w:r>
    </w:p>
    <w:p w14:paraId="25152A71" w14:textId="77777777" w:rsidR="00D378C8" w:rsidRDefault="00D378C8" w:rsidP="00D378C8">
      <w:pPr>
        <w:spacing w:after="120" w:line="240" w:lineRule="auto"/>
        <w:jc w:val="both"/>
        <w:rPr>
          <w:rFonts w:ascii="Times New Roman" w:hAnsi="Times New Roman" w:cs="Times New Roman"/>
          <w:color w:val="FF0000"/>
          <w:sz w:val="26"/>
          <w:szCs w:val="26"/>
        </w:rPr>
      </w:pPr>
      <w:r>
        <w:rPr>
          <w:rStyle w:val="apple-converted-space"/>
          <w:rFonts w:ascii="Times New Roman" w:hAnsi="Times New Roman"/>
          <w:sz w:val="26"/>
          <w:szCs w:val="26"/>
        </w:rPr>
        <w:lastRenderedPageBreak/>
        <w:t>Come Organizzazione Sindacale, come Coordinamento Quadri, dobbiamo sempre ricercare e continuare a dare garanzie sulle modalità con cui si attua “il cambiamento” al fine di mettere i Quadri nella condizione di esercitare appieno il proprio ruolo.</w:t>
      </w:r>
      <w:r w:rsidRPr="005F228B">
        <w:rPr>
          <w:rFonts w:ascii="Times New Roman" w:hAnsi="Times New Roman" w:cs="Times New Roman"/>
          <w:color w:val="FF0000"/>
          <w:sz w:val="26"/>
          <w:szCs w:val="26"/>
        </w:rPr>
        <w:t xml:space="preserve"> </w:t>
      </w:r>
    </w:p>
    <w:p w14:paraId="3809ED72" w14:textId="77777777" w:rsidR="00D378C8" w:rsidRPr="00ED1442" w:rsidRDefault="00D378C8" w:rsidP="00D378C8">
      <w:pPr>
        <w:spacing w:after="120" w:line="240" w:lineRule="auto"/>
        <w:jc w:val="both"/>
        <w:rPr>
          <w:rStyle w:val="apple-converted-space"/>
          <w:rFonts w:ascii="Times New Roman" w:hAnsi="Times New Roman"/>
          <w:sz w:val="26"/>
          <w:szCs w:val="26"/>
        </w:rPr>
      </w:pPr>
      <w:r>
        <w:rPr>
          <w:rStyle w:val="apple-converted-space"/>
          <w:rFonts w:ascii="Times New Roman" w:hAnsi="Times New Roman"/>
          <w:sz w:val="26"/>
          <w:szCs w:val="26"/>
        </w:rPr>
        <w:t xml:space="preserve">E’ grazie al lavoro di tutti voi se anche nella categoria Quadri siamo una </w:t>
      </w:r>
      <w:r w:rsidRPr="00ED1442">
        <w:rPr>
          <w:rStyle w:val="apple-converted-space"/>
          <w:rFonts w:ascii="Times New Roman" w:hAnsi="Times New Roman"/>
          <w:i/>
          <w:sz w:val="26"/>
          <w:szCs w:val="26"/>
        </w:rPr>
        <w:t>bella anomalia</w:t>
      </w:r>
      <w:r>
        <w:rPr>
          <w:rStyle w:val="apple-converted-space"/>
          <w:rFonts w:ascii="Times New Roman" w:hAnsi="Times New Roman"/>
          <w:i/>
          <w:sz w:val="26"/>
          <w:szCs w:val="26"/>
        </w:rPr>
        <w:t>.</w:t>
      </w:r>
    </w:p>
    <w:p w14:paraId="6FE6F153" w14:textId="4EDD77BC" w:rsidR="00D378C8" w:rsidRPr="0045256E" w:rsidRDefault="00D378C8" w:rsidP="00D378C8">
      <w:pPr>
        <w:spacing w:after="120" w:line="240" w:lineRule="auto"/>
        <w:jc w:val="both"/>
        <w:rPr>
          <w:rStyle w:val="apple-converted-space"/>
          <w:rFonts w:ascii="Times New Roman" w:hAnsi="Times New Roman"/>
          <w:color w:val="auto"/>
          <w:sz w:val="26"/>
          <w:szCs w:val="26"/>
        </w:rPr>
      </w:pPr>
      <w:r w:rsidRPr="0045256E">
        <w:rPr>
          <w:rFonts w:ascii="Times New Roman" w:hAnsi="Times New Roman" w:cs="Times New Roman"/>
          <w:color w:val="auto"/>
          <w:sz w:val="26"/>
          <w:szCs w:val="26"/>
        </w:rPr>
        <w:t>E’ stata questa sottile vena di follia visionaria che ci ha consentito di associare alla nostra Federazione oltre 6500 Quadri, che ripongono in tutti noi la loro fiducia per la nostra coerenza e capacità di affrontare i problemi</w:t>
      </w:r>
      <w:r w:rsidR="0085078C" w:rsidRPr="0045256E">
        <w:rPr>
          <w:rFonts w:ascii="Times New Roman" w:hAnsi="Times New Roman" w:cs="Times New Roman"/>
          <w:color w:val="auto"/>
          <w:sz w:val="26"/>
          <w:szCs w:val="26"/>
        </w:rPr>
        <w:t xml:space="preserve"> e trovare le giuste soluzioni.</w:t>
      </w:r>
    </w:p>
    <w:p w14:paraId="09C4DEDD" w14:textId="74390E82" w:rsidR="00D378C8" w:rsidRPr="002F6400" w:rsidRDefault="0085078C" w:rsidP="00D378C8">
      <w:pPr>
        <w:spacing w:line="240" w:lineRule="auto"/>
        <w:rPr>
          <w:rStyle w:val="apple-converted-space"/>
          <w:rFonts w:ascii="Times New Roman" w:hAnsi="Times New Roman"/>
          <w:color w:val="FF0000"/>
          <w:sz w:val="26"/>
          <w:szCs w:val="26"/>
        </w:rPr>
      </w:pPr>
      <w:r>
        <w:rPr>
          <w:rStyle w:val="apple-converted-space"/>
          <w:rFonts w:ascii="Times New Roman" w:hAnsi="Times New Roman"/>
          <w:sz w:val="26"/>
          <w:szCs w:val="26"/>
        </w:rPr>
        <w:t>E’</w:t>
      </w:r>
      <w:r w:rsidR="00D378C8">
        <w:rPr>
          <w:rStyle w:val="apple-converted-space"/>
          <w:rFonts w:ascii="Times New Roman" w:hAnsi="Times New Roman"/>
          <w:sz w:val="26"/>
          <w:szCs w:val="26"/>
        </w:rPr>
        <w:t xml:space="preserve"> nei Coordinamenti che diamo ascolto e potere di rappresentanza alle tante voci che compongono il panorama dei Quadri. </w:t>
      </w:r>
    </w:p>
    <w:p w14:paraId="60A6725D" w14:textId="168DE5E8" w:rsidR="00D378C8" w:rsidRDefault="00D378C8" w:rsidP="00D378C8">
      <w:pPr>
        <w:spacing w:after="120" w:line="240" w:lineRule="auto"/>
        <w:jc w:val="both"/>
        <w:rPr>
          <w:rFonts w:ascii="Times New Roman" w:hAnsi="Times New Roman" w:cs="Times New Roman"/>
          <w:sz w:val="26"/>
          <w:szCs w:val="26"/>
        </w:rPr>
      </w:pPr>
      <w:r>
        <w:rPr>
          <w:rStyle w:val="apple-converted-space"/>
          <w:rFonts w:ascii="Times New Roman" w:hAnsi="Times New Roman"/>
          <w:sz w:val="26"/>
          <w:szCs w:val="26"/>
        </w:rPr>
        <w:t xml:space="preserve">Dobbiamo </w:t>
      </w:r>
      <w:r w:rsidRPr="00BA6126">
        <w:rPr>
          <w:rFonts w:ascii="Times New Roman" w:hAnsi="Times New Roman" w:cs="Times New Roman"/>
          <w:sz w:val="26"/>
          <w:szCs w:val="26"/>
        </w:rPr>
        <w:t>rafforzare il ru</w:t>
      </w:r>
      <w:r w:rsidR="0085078C">
        <w:rPr>
          <w:rFonts w:ascii="Times New Roman" w:hAnsi="Times New Roman" w:cs="Times New Roman"/>
          <w:sz w:val="26"/>
          <w:szCs w:val="26"/>
        </w:rPr>
        <w:t>olo del Coordinamento Quadri, a</w:t>
      </w:r>
      <w:r w:rsidRPr="00BA6126">
        <w:rPr>
          <w:rFonts w:ascii="Times New Roman" w:hAnsi="Times New Roman" w:cs="Times New Roman"/>
          <w:sz w:val="26"/>
          <w:szCs w:val="26"/>
        </w:rPr>
        <w:t xml:space="preserve"> ogni livello, sfruttando il patrimonio di esperienza, conoscenza e di presidio di tutti questi anni, per </w:t>
      </w:r>
      <w:proofErr w:type="gramStart"/>
      <w:r w:rsidRPr="00BA6126">
        <w:rPr>
          <w:rFonts w:ascii="Times New Roman" w:hAnsi="Times New Roman" w:cs="Times New Roman"/>
          <w:sz w:val="26"/>
          <w:szCs w:val="26"/>
        </w:rPr>
        <w:t>un libera</w:t>
      </w:r>
      <w:proofErr w:type="gramEnd"/>
      <w:r w:rsidRPr="00BA6126">
        <w:rPr>
          <w:rFonts w:ascii="Times New Roman" w:hAnsi="Times New Roman" w:cs="Times New Roman"/>
          <w:sz w:val="26"/>
          <w:szCs w:val="26"/>
        </w:rPr>
        <w:t xml:space="preserve"> circolazione di idee e progettualità a tutela.</w:t>
      </w:r>
    </w:p>
    <w:p w14:paraId="6C7E4ED2" w14:textId="35447B2F" w:rsidR="00D378C8" w:rsidRPr="00BA6126" w:rsidRDefault="00D378C8" w:rsidP="00D378C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In ragione di ciò sarebbe opportuno avviare progett</w:t>
      </w:r>
      <w:r w:rsidR="0085078C">
        <w:rPr>
          <w:rFonts w:ascii="Times New Roman" w:hAnsi="Times New Roman" w:cs="Times New Roman"/>
          <w:sz w:val="26"/>
          <w:szCs w:val="26"/>
        </w:rPr>
        <w:t>i mirati di formazione</w:t>
      </w:r>
      <w:r>
        <w:rPr>
          <w:rFonts w:ascii="Times New Roman" w:hAnsi="Times New Roman" w:cs="Times New Roman"/>
          <w:sz w:val="26"/>
          <w:szCs w:val="26"/>
        </w:rPr>
        <w:t xml:space="preserve"> dedicata ai Quadri,</w:t>
      </w:r>
      <w:r w:rsidRPr="00BA6126">
        <w:rPr>
          <w:rFonts w:ascii="Times New Roman" w:hAnsi="Times New Roman" w:cs="Times New Roman"/>
          <w:sz w:val="26"/>
          <w:szCs w:val="26"/>
        </w:rPr>
        <w:t xml:space="preserve"> per una presen</w:t>
      </w:r>
      <w:r>
        <w:rPr>
          <w:rFonts w:ascii="Times New Roman" w:hAnsi="Times New Roman" w:cs="Times New Roman"/>
          <w:sz w:val="26"/>
          <w:szCs w:val="26"/>
        </w:rPr>
        <w:t xml:space="preserve">za attiva che consenta </w:t>
      </w:r>
      <w:r w:rsidRPr="00BA6126">
        <w:rPr>
          <w:rFonts w:ascii="Times New Roman" w:hAnsi="Times New Roman" w:cs="Times New Roman"/>
          <w:sz w:val="26"/>
          <w:szCs w:val="26"/>
        </w:rPr>
        <w:t xml:space="preserve">la difesa della </w:t>
      </w:r>
      <w:proofErr w:type="gramStart"/>
      <w:r w:rsidRPr="00BA6126">
        <w:rPr>
          <w:rFonts w:ascii="Times New Roman" w:hAnsi="Times New Roman" w:cs="Times New Roman"/>
          <w:sz w:val="26"/>
          <w:szCs w:val="26"/>
        </w:rPr>
        <w:t>propria  dignità</w:t>
      </w:r>
      <w:proofErr w:type="gramEnd"/>
      <w:r w:rsidRPr="00BA6126">
        <w:rPr>
          <w:rFonts w:ascii="Times New Roman" w:hAnsi="Times New Roman" w:cs="Times New Roman"/>
          <w:sz w:val="26"/>
          <w:szCs w:val="26"/>
        </w:rPr>
        <w:t xml:space="preserve">, salvaguardia ed accentuazione del proprio ruolo, l’esercizio della funzione  di rappresentanza in un contesto sempre più difficile e complesso. </w:t>
      </w:r>
    </w:p>
    <w:p w14:paraId="44A2C3DA" w14:textId="0DDE8B18" w:rsidR="00D378C8" w:rsidRPr="0045256E" w:rsidRDefault="00D378C8" w:rsidP="00D378C8">
      <w:pPr>
        <w:spacing w:after="0"/>
        <w:jc w:val="both"/>
        <w:rPr>
          <w:rFonts w:ascii="Times New Roman" w:hAnsi="Times New Roman" w:cs="Times New Roman"/>
          <w:bCs/>
          <w:sz w:val="26"/>
          <w:szCs w:val="26"/>
        </w:rPr>
      </w:pPr>
      <w:r w:rsidRPr="0045256E">
        <w:rPr>
          <w:rFonts w:ascii="Times New Roman" w:hAnsi="Times New Roman" w:cs="Times New Roman"/>
          <w:bCs/>
          <w:sz w:val="26"/>
          <w:szCs w:val="26"/>
        </w:rPr>
        <w:t xml:space="preserve">Ma ogni sforzo </w:t>
      </w:r>
      <w:r w:rsidR="00A10EFC" w:rsidRPr="0045256E">
        <w:rPr>
          <w:rFonts w:ascii="Times New Roman" w:hAnsi="Times New Roman" w:cs="Times New Roman"/>
          <w:bCs/>
          <w:sz w:val="26"/>
          <w:szCs w:val="26"/>
        </w:rPr>
        <w:t>sarà</w:t>
      </w:r>
      <w:r w:rsidRPr="0045256E">
        <w:rPr>
          <w:rFonts w:ascii="Times New Roman" w:hAnsi="Times New Roman" w:cs="Times New Roman"/>
          <w:bCs/>
          <w:sz w:val="26"/>
          <w:szCs w:val="26"/>
        </w:rPr>
        <w:t xml:space="preserve"> vano se non riusciremo a far recepire ai Quadri il valore dell’aggregazione, del mettersi insieme, di costituire una complessa ed articolata rete di reale influenza, di pressione, una vera e propria lobby a tutela e protezione di ambiti ed equilibri oggi divenuti delicatissimi nello scacchiere organizzativo aziendale ed in ossequio ad una logica antica, ma sempre valida: chi tocca uno </w:t>
      </w:r>
      <w:r w:rsidR="00A10EFC" w:rsidRPr="0045256E">
        <w:rPr>
          <w:rFonts w:ascii="Times New Roman" w:hAnsi="Times New Roman" w:cs="Times New Roman"/>
          <w:bCs/>
          <w:sz w:val="26"/>
          <w:szCs w:val="26"/>
        </w:rPr>
        <w:t>di noi, tocca tutti quanti noi!</w:t>
      </w:r>
    </w:p>
    <w:p w14:paraId="2CCF9E76" w14:textId="7BFE5690" w:rsidR="0085078C" w:rsidRPr="0045256E" w:rsidRDefault="0085078C" w:rsidP="00D378C8">
      <w:pPr>
        <w:spacing w:after="0"/>
        <w:jc w:val="both"/>
        <w:rPr>
          <w:rFonts w:ascii="Times New Roman" w:hAnsi="Times New Roman" w:cs="Times New Roman"/>
          <w:bCs/>
          <w:sz w:val="26"/>
          <w:szCs w:val="26"/>
        </w:rPr>
      </w:pPr>
    </w:p>
    <w:p w14:paraId="1279A129" w14:textId="77777777" w:rsidR="00D378C8" w:rsidRPr="0045256E" w:rsidRDefault="00D378C8" w:rsidP="00D378C8">
      <w:pPr>
        <w:spacing w:after="0"/>
        <w:jc w:val="both"/>
        <w:rPr>
          <w:rFonts w:ascii="Times New Roman" w:hAnsi="Times New Roman" w:cs="Times New Roman"/>
          <w:bCs/>
          <w:sz w:val="26"/>
          <w:szCs w:val="26"/>
        </w:rPr>
      </w:pPr>
      <w:r w:rsidRPr="0045256E">
        <w:rPr>
          <w:rFonts w:ascii="Times New Roman" w:hAnsi="Times New Roman" w:cs="Times New Roman"/>
          <w:bCs/>
          <w:sz w:val="26"/>
          <w:szCs w:val="26"/>
        </w:rPr>
        <w:t>Buon Lavoro</w:t>
      </w:r>
    </w:p>
    <w:p w14:paraId="5F286F5E" w14:textId="77777777" w:rsidR="00D378C8" w:rsidRPr="0045256E" w:rsidRDefault="00D378C8" w:rsidP="00D378C8"/>
    <w:p w14:paraId="2D45624F" w14:textId="77777777" w:rsidR="004E6922" w:rsidRDefault="004E6922"/>
    <w:sectPr w:rsidR="004E6922" w:rsidSect="000B318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9FAD" w14:textId="77777777" w:rsidR="00275BA5" w:rsidRDefault="00275BA5" w:rsidP="00EE4DE5">
      <w:pPr>
        <w:spacing w:after="0" w:line="240" w:lineRule="auto"/>
      </w:pPr>
      <w:r>
        <w:separator/>
      </w:r>
    </w:p>
  </w:endnote>
  <w:endnote w:type="continuationSeparator" w:id="0">
    <w:p w14:paraId="2765B323" w14:textId="77777777" w:rsidR="00275BA5" w:rsidRDefault="00275BA5" w:rsidP="00EE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A6BE" w14:textId="77777777" w:rsidR="00704221" w:rsidRDefault="00704221" w:rsidP="000B31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DAC07B" w14:textId="77777777" w:rsidR="00704221" w:rsidRDefault="00704221" w:rsidP="000B31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7120" w14:textId="2AF1D8E0" w:rsidR="00704221" w:rsidRDefault="00704221" w:rsidP="000B31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011D">
      <w:rPr>
        <w:rStyle w:val="Numeropagina"/>
        <w:noProof/>
      </w:rPr>
      <w:t>7</w:t>
    </w:r>
    <w:r>
      <w:rPr>
        <w:rStyle w:val="Numeropagina"/>
      </w:rPr>
      <w:fldChar w:fldCharType="end"/>
    </w:r>
  </w:p>
  <w:p w14:paraId="5158A760" w14:textId="77777777" w:rsidR="00704221" w:rsidRDefault="00704221" w:rsidP="000B318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1239" w14:textId="77777777" w:rsidR="00275BA5" w:rsidRDefault="00275BA5" w:rsidP="00EE4DE5">
      <w:pPr>
        <w:spacing w:after="0" w:line="240" w:lineRule="auto"/>
      </w:pPr>
      <w:r>
        <w:separator/>
      </w:r>
    </w:p>
  </w:footnote>
  <w:footnote w:type="continuationSeparator" w:id="0">
    <w:p w14:paraId="2B89E955" w14:textId="77777777" w:rsidR="00275BA5" w:rsidRDefault="00275BA5" w:rsidP="00EE4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7CAD"/>
    <w:multiLevelType w:val="hybridMultilevel"/>
    <w:tmpl w:val="1FFC6EBE"/>
    <w:lvl w:ilvl="0" w:tplc="C33201D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C8"/>
    <w:rsid w:val="00064108"/>
    <w:rsid w:val="000916E5"/>
    <w:rsid w:val="000B318E"/>
    <w:rsid w:val="001C1B50"/>
    <w:rsid w:val="00275BA5"/>
    <w:rsid w:val="002770D9"/>
    <w:rsid w:val="0035196A"/>
    <w:rsid w:val="004265B0"/>
    <w:rsid w:val="0045256E"/>
    <w:rsid w:val="004A41CB"/>
    <w:rsid w:val="004B6228"/>
    <w:rsid w:val="004E6922"/>
    <w:rsid w:val="005836DA"/>
    <w:rsid w:val="00605FBC"/>
    <w:rsid w:val="00610093"/>
    <w:rsid w:val="00684271"/>
    <w:rsid w:val="006B2945"/>
    <w:rsid w:val="006C011D"/>
    <w:rsid w:val="00704221"/>
    <w:rsid w:val="00805824"/>
    <w:rsid w:val="0085078C"/>
    <w:rsid w:val="00916047"/>
    <w:rsid w:val="009445B2"/>
    <w:rsid w:val="009B481B"/>
    <w:rsid w:val="009B7D70"/>
    <w:rsid w:val="009C48BD"/>
    <w:rsid w:val="00A10EFC"/>
    <w:rsid w:val="00A342B7"/>
    <w:rsid w:val="00AB5BB3"/>
    <w:rsid w:val="00B9578D"/>
    <w:rsid w:val="00C17D06"/>
    <w:rsid w:val="00C5228D"/>
    <w:rsid w:val="00D378C8"/>
    <w:rsid w:val="00D7448C"/>
    <w:rsid w:val="00DA367D"/>
    <w:rsid w:val="00DC5C97"/>
    <w:rsid w:val="00EE4DE5"/>
    <w:rsid w:val="00F47E5E"/>
    <w:rsid w:val="00F652E7"/>
    <w:rsid w:val="00F70302"/>
    <w:rsid w:val="00F9732E"/>
    <w:rsid w:val="00FD5948"/>
    <w:rsid w:val="00FE76BE"/>
    <w:rsid w:val="00FF4F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F603E"/>
  <w15:docId w15:val="{3D434E21-A62C-4FBE-B8FF-C3C94447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78C8"/>
    <w:pPr>
      <w:pBdr>
        <w:top w:val="nil"/>
        <w:left w:val="nil"/>
        <w:bottom w:val="nil"/>
        <w:right w:val="nil"/>
        <w:between w:val="nil"/>
        <w:bar w:val="nil"/>
      </w:pBdr>
    </w:pPr>
    <w:rPr>
      <w:rFonts w:ascii="Calibri" w:eastAsia="Arial Unicode MS" w:hAnsi="Calibri"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D378C8"/>
  </w:style>
  <w:style w:type="paragraph" w:styleId="Pidipagina">
    <w:name w:val="footer"/>
    <w:basedOn w:val="Normale"/>
    <w:link w:val="PidipaginaCarattere"/>
    <w:uiPriority w:val="99"/>
    <w:unhideWhenUsed/>
    <w:rsid w:val="00D378C8"/>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D378C8"/>
    <w:rPr>
      <w:rFonts w:ascii="Calibri" w:eastAsia="Arial Unicode MS" w:hAnsi="Calibri" w:cs="Times New Roman"/>
      <w:color w:val="000000"/>
      <w:u w:color="000000"/>
      <w:bdr w:val="nil"/>
    </w:rPr>
  </w:style>
  <w:style w:type="character" w:styleId="Numeropagina">
    <w:name w:val="page number"/>
    <w:uiPriority w:val="99"/>
    <w:semiHidden/>
    <w:unhideWhenUsed/>
    <w:rsid w:val="00D3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2610</Words>
  <Characters>14883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SLP-Cisl</cp:lastModifiedBy>
  <cp:revision>5</cp:revision>
  <cp:lastPrinted>2017-06-06T16:46:00Z</cp:lastPrinted>
  <dcterms:created xsi:type="dcterms:W3CDTF">2017-06-13T17:26:00Z</dcterms:created>
  <dcterms:modified xsi:type="dcterms:W3CDTF">2017-06-27T10:18:00Z</dcterms:modified>
</cp:coreProperties>
</file>